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482039" w14:textId="294E8425" w:rsidR="0031374A" w:rsidRPr="009B5B29" w:rsidRDefault="009B5B29" w:rsidP="009B5B29">
      <w:pPr>
        <w:spacing w:after="0" w:line="216" w:lineRule="auto"/>
        <w:ind w:hanging="10"/>
        <w:rPr>
          <w:rFonts w:ascii="Times New Roman" w:hAnsi="Times New Roman" w:cs="Times New Roman"/>
          <w:b/>
        </w:rPr>
      </w:pPr>
      <w:bookmarkStart w:id="0" w:name="_GoBack"/>
      <w:bookmarkEnd w:id="0"/>
      <w:r w:rsidRPr="009B5B29">
        <w:rPr>
          <w:rFonts w:ascii="Times New Roman" w:hAnsi="Times New Roman" w:cs="Times New Roman"/>
          <w:b/>
        </w:rPr>
        <w:t xml:space="preserve">THIS SAMPLE DOCUMENT IS INTENDED TO SERVE AS A STARTING POINT ONLY, AND SHOULD BE TAILORED TO MEET YOUR SPECIFIC REQUIREMENTS.  THIS DOCUMENT SHOULD NOT BE CONSTRUED AS LEGAL ADVICE FOR ANY PARTICULAR FACTS OR CIRCUMSTANCES.  </w:t>
      </w:r>
    </w:p>
    <w:p w14:paraId="53092A02" w14:textId="77777777" w:rsidR="0031374A" w:rsidRPr="00BD36F3" w:rsidRDefault="0031374A">
      <w:pPr>
        <w:spacing w:after="0" w:line="216" w:lineRule="auto"/>
        <w:ind w:left="1090" w:right="608" w:hanging="10"/>
        <w:rPr>
          <w:rFonts w:ascii="Times New Roman" w:hAnsi="Times New Roman" w:cs="Times New Roman"/>
        </w:rPr>
      </w:pPr>
    </w:p>
    <w:p w14:paraId="08A73DCE" w14:textId="35743E2E" w:rsidR="00C46D44" w:rsidRPr="00BD36F3" w:rsidRDefault="00CE24E3" w:rsidP="002A1027">
      <w:pPr>
        <w:pStyle w:val="HTMLPreformatted"/>
        <w:jc w:val="center"/>
        <w:rPr>
          <w:rFonts w:ascii="Times New Roman" w:hAnsi="Times New Roman"/>
          <w:b/>
          <w:sz w:val="22"/>
          <w:szCs w:val="22"/>
        </w:rPr>
      </w:pPr>
      <w:r w:rsidRPr="00BD36F3">
        <w:rPr>
          <w:rFonts w:ascii="Times New Roman" w:hAnsi="Times New Roman"/>
          <w:b/>
          <w:sz w:val="22"/>
          <w:szCs w:val="22"/>
        </w:rPr>
        <w:t>CONSULTING</w:t>
      </w:r>
      <w:r w:rsidR="00C46D44" w:rsidRPr="00BD36F3">
        <w:rPr>
          <w:rFonts w:ascii="Times New Roman" w:hAnsi="Times New Roman"/>
          <w:b/>
          <w:sz w:val="22"/>
          <w:szCs w:val="22"/>
        </w:rPr>
        <w:t xml:space="preserve"> AGREEMENT</w:t>
      </w:r>
    </w:p>
    <w:p w14:paraId="12FAB6AB" w14:textId="77777777" w:rsidR="00C46D44" w:rsidRPr="00BD36F3" w:rsidRDefault="00C46D44" w:rsidP="00C46D44">
      <w:pPr>
        <w:pStyle w:val="HTMLPreformatted"/>
        <w:rPr>
          <w:rFonts w:ascii="Times New Roman" w:hAnsi="Times New Roman"/>
          <w:sz w:val="22"/>
          <w:szCs w:val="22"/>
        </w:rPr>
      </w:pPr>
    </w:p>
    <w:p w14:paraId="373E85C1" w14:textId="7EF6F09D" w:rsidR="00C46D44" w:rsidRPr="00BD36F3" w:rsidRDefault="00C46D44" w:rsidP="00C46D44">
      <w:pPr>
        <w:pStyle w:val="HTMLPreformatted"/>
        <w:rPr>
          <w:rFonts w:ascii="Times New Roman" w:hAnsi="Times New Roman"/>
          <w:sz w:val="22"/>
          <w:szCs w:val="22"/>
        </w:rPr>
      </w:pPr>
      <w:r w:rsidRPr="00BD36F3">
        <w:rPr>
          <w:rFonts w:ascii="Times New Roman" w:hAnsi="Times New Roman"/>
          <w:sz w:val="22"/>
          <w:szCs w:val="22"/>
        </w:rPr>
        <w:tab/>
        <w:t xml:space="preserve">This </w:t>
      </w:r>
      <w:r w:rsidR="00707942">
        <w:rPr>
          <w:rFonts w:ascii="Times New Roman" w:hAnsi="Times New Roman"/>
          <w:sz w:val="22"/>
          <w:szCs w:val="22"/>
        </w:rPr>
        <w:t>Consulting A</w:t>
      </w:r>
      <w:r w:rsidRPr="00BD36F3">
        <w:rPr>
          <w:rFonts w:ascii="Times New Roman" w:hAnsi="Times New Roman"/>
          <w:sz w:val="22"/>
          <w:szCs w:val="22"/>
        </w:rPr>
        <w:t xml:space="preserve">greement </w:t>
      </w:r>
      <w:r w:rsidR="002A1027" w:rsidRPr="00BD36F3">
        <w:rPr>
          <w:rFonts w:ascii="Times New Roman" w:hAnsi="Times New Roman"/>
          <w:sz w:val="22"/>
          <w:szCs w:val="22"/>
        </w:rPr>
        <w:t>(this “</w:t>
      </w:r>
      <w:r w:rsidR="002A1027" w:rsidRPr="00BD36F3">
        <w:rPr>
          <w:rFonts w:ascii="Times New Roman" w:hAnsi="Times New Roman"/>
          <w:sz w:val="22"/>
          <w:szCs w:val="22"/>
          <w:u w:val="single"/>
        </w:rPr>
        <w:t>Agreement</w:t>
      </w:r>
      <w:r w:rsidR="002A1027" w:rsidRPr="00BD36F3">
        <w:rPr>
          <w:rFonts w:ascii="Times New Roman" w:hAnsi="Times New Roman"/>
          <w:sz w:val="22"/>
          <w:szCs w:val="22"/>
        </w:rPr>
        <w:t>”)</w:t>
      </w:r>
      <w:r w:rsidR="009B5B29">
        <w:rPr>
          <w:rFonts w:ascii="Times New Roman" w:hAnsi="Times New Roman"/>
          <w:sz w:val="22"/>
          <w:szCs w:val="22"/>
        </w:rPr>
        <w:t>,</w:t>
      </w:r>
      <w:r w:rsidR="002A1027" w:rsidRPr="00BD36F3">
        <w:rPr>
          <w:rFonts w:ascii="Times New Roman" w:hAnsi="Times New Roman"/>
          <w:sz w:val="22"/>
          <w:szCs w:val="22"/>
        </w:rPr>
        <w:t xml:space="preserve"> </w:t>
      </w:r>
      <w:r w:rsidRPr="00BD36F3">
        <w:rPr>
          <w:rFonts w:ascii="Times New Roman" w:hAnsi="Times New Roman"/>
          <w:sz w:val="22"/>
          <w:szCs w:val="22"/>
        </w:rPr>
        <w:t xml:space="preserve">dated </w:t>
      </w:r>
      <w:r w:rsidR="00AC6402" w:rsidRPr="00AC6402">
        <w:rPr>
          <w:rFonts w:ascii="Times New Roman" w:hAnsi="Times New Roman"/>
          <w:sz w:val="22"/>
          <w:szCs w:val="22"/>
          <w:highlight w:val="yellow"/>
        </w:rPr>
        <w:t>Date</w:t>
      </w:r>
      <w:r w:rsidR="009B5B29">
        <w:rPr>
          <w:rFonts w:ascii="Times New Roman" w:hAnsi="Times New Roman"/>
          <w:sz w:val="22"/>
          <w:szCs w:val="22"/>
        </w:rPr>
        <w:t>,</w:t>
      </w:r>
      <w:r w:rsidR="00DC5AFA" w:rsidRPr="00BD36F3">
        <w:rPr>
          <w:rFonts w:ascii="Times New Roman" w:hAnsi="Times New Roman"/>
          <w:sz w:val="22"/>
          <w:szCs w:val="22"/>
        </w:rPr>
        <w:t xml:space="preserve"> is made by </w:t>
      </w:r>
      <w:r w:rsidR="00707942">
        <w:rPr>
          <w:rFonts w:ascii="Times New Roman" w:hAnsi="Times New Roman"/>
          <w:sz w:val="22"/>
          <w:szCs w:val="22"/>
        </w:rPr>
        <w:t xml:space="preserve">and between </w:t>
      </w:r>
      <w:r w:rsidR="00AC6402" w:rsidRPr="00AC6402">
        <w:rPr>
          <w:rFonts w:ascii="Times New Roman" w:hAnsi="Times New Roman"/>
          <w:sz w:val="22"/>
          <w:szCs w:val="22"/>
          <w:highlight w:val="yellow"/>
        </w:rPr>
        <w:t>Client</w:t>
      </w:r>
      <w:r w:rsidRPr="00BD36F3">
        <w:rPr>
          <w:rFonts w:ascii="Times New Roman" w:hAnsi="Times New Roman"/>
          <w:sz w:val="22"/>
          <w:szCs w:val="22"/>
        </w:rPr>
        <w:t xml:space="preserve">, </w:t>
      </w:r>
      <w:r w:rsidR="009B5B29">
        <w:rPr>
          <w:rFonts w:ascii="Times New Roman" w:hAnsi="Times New Roman"/>
          <w:sz w:val="22"/>
          <w:szCs w:val="22"/>
        </w:rPr>
        <w:t>with an</w:t>
      </w:r>
      <w:r w:rsidRPr="00BD36F3">
        <w:rPr>
          <w:rFonts w:ascii="Times New Roman" w:hAnsi="Times New Roman"/>
          <w:sz w:val="22"/>
          <w:szCs w:val="22"/>
        </w:rPr>
        <w:t xml:space="preserve"> address </w:t>
      </w:r>
      <w:r w:rsidR="009B5B29">
        <w:rPr>
          <w:rFonts w:ascii="Times New Roman" w:hAnsi="Times New Roman"/>
          <w:sz w:val="22"/>
          <w:szCs w:val="22"/>
        </w:rPr>
        <w:t>at</w:t>
      </w:r>
      <w:r w:rsidRPr="00BD36F3">
        <w:rPr>
          <w:rFonts w:ascii="Times New Roman" w:hAnsi="Times New Roman"/>
          <w:sz w:val="22"/>
          <w:szCs w:val="22"/>
        </w:rPr>
        <w:t xml:space="preserve"> </w:t>
      </w:r>
      <w:r w:rsidR="00AC6402" w:rsidRPr="00AC6402">
        <w:rPr>
          <w:rFonts w:ascii="Times New Roman" w:hAnsi="Times New Roman"/>
          <w:sz w:val="22"/>
          <w:szCs w:val="22"/>
          <w:highlight w:val="yellow"/>
        </w:rPr>
        <w:t>ADDRESS</w:t>
      </w:r>
      <w:r w:rsidR="009B5B29">
        <w:rPr>
          <w:rFonts w:ascii="Times New Roman" w:hAnsi="Times New Roman"/>
          <w:sz w:val="22"/>
          <w:szCs w:val="22"/>
        </w:rPr>
        <w:t xml:space="preserve"> (the</w:t>
      </w:r>
      <w:r w:rsidRPr="00BD36F3">
        <w:rPr>
          <w:rFonts w:ascii="Times New Roman" w:hAnsi="Times New Roman"/>
          <w:sz w:val="22"/>
          <w:szCs w:val="22"/>
        </w:rPr>
        <w:t xml:space="preserve"> </w:t>
      </w:r>
      <w:r w:rsidR="002A1027" w:rsidRPr="00BD36F3">
        <w:rPr>
          <w:rFonts w:ascii="Times New Roman" w:hAnsi="Times New Roman"/>
          <w:sz w:val="22"/>
          <w:szCs w:val="22"/>
        </w:rPr>
        <w:t>“</w:t>
      </w:r>
      <w:r w:rsidRPr="009B5B29">
        <w:rPr>
          <w:rFonts w:ascii="Times New Roman" w:hAnsi="Times New Roman"/>
          <w:sz w:val="22"/>
          <w:szCs w:val="22"/>
          <w:u w:val="single"/>
        </w:rPr>
        <w:t>Company</w:t>
      </w:r>
      <w:r w:rsidR="002A1027" w:rsidRPr="00BD36F3">
        <w:rPr>
          <w:rFonts w:ascii="Times New Roman" w:hAnsi="Times New Roman"/>
          <w:sz w:val="22"/>
          <w:szCs w:val="22"/>
        </w:rPr>
        <w:t>”</w:t>
      </w:r>
      <w:r w:rsidR="009B5B29">
        <w:rPr>
          <w:rFonts w:ascii="Times New Roman" w:hAnsi="Times New Roman"/>
          <w:sz w:val="22"/>
          <w:szCs w:val="22"/>
        </w:rPr>
        <w:t>)</w:t>
      </w:r>
      <w:r w:rsidRPr="00BD36F3">
        <w:rPr>
          <w:rFonts w:ascii="Times New Roman" w:hAnsi="Times New Roman"/>
          <w:sz w:val="22"/>
          <w:szCs w:val="22"/>
        </w:rPr>
        <w:t xml:space="preserve">, </w:t>
      </w:r>
      <w:r w:rsidR="002A1027" w:rsidRPr="00BD36F3">
        <w:rPr>
          <w:rFonts w:ascii="Times New Roman" w:hAnsi="Times New Roman"/>
          <w:sz w:val="22"/>
          <w:szCs w:val="22"/>
        </w:rPr>
        <w:t>and</w:t>
      </w:r>
      <w:r w:rsidRPr="00BD36F3">
        <w:rPr>
          <w:rFonts w:ascii="Times New Roman" w:hAnsi="Times New Roman"/>
          <w:sz w:val="22"/>
          <w:szCs w:val="22"/>
        </w:rPr>
        <w:t xml:space="preserve"> </w:t>
      </w:r>
      <w:r w:rsidR="00AC6402" w:rsidRPr="00AC6402">
        <w:rPr>
          <w:rFonts w:ascii="Times New Roman" w:hAnsi="Times New Roman"/>
          <w:sz w:val="22"/>
          <w:szCs w:val="22"/>
          <w:highlight w:val="yellow"/>
        </w:rPr>
        <w:t>Consultant</w:t>
      </w:r>
      <w:r w:rsidR="009B5B29">
        <w:rPr>
          <w:rFonts w:ascii="Times New Roman" w:hAnsi="Times New Roman"/>
          <w:sz w:val="22"/>
          <w:szCs w:val="22"/>
        </w:rPr>
        <w:t xml:space="preserve">, with an </w:t>
      </w:r>
      <w:r w:rsidRPr="00BD36F3">
        <w:rPr>
          <w:rFonts w:ascii="Times New Roman" w:hAnsi="Times New Roman"/>
          <w:sz w:val="22"/>
          <w:szCs w:val="22"/>
        </w:rPr>
        <w:t xml:space="preserve">address </w:t>
      </w:r>
      <w:r w:rsidR="009B5B29">
        <w:rPr>
          <w:rFonts w:ascii="Times New Roman" w:hAnsi="Times New Roman"/>
          <w:sz w:val="22"/>
          <w:szCs w:val="22"/>
        </w:rPr>
        <w:t>at</w:t>
      </w:r>
      <w:r w:rsidR="00DC5AFA" w:rsidRPr="00BD36F3">
        <w:rPr>
          <w:rFonts w:ascii="Times New Roman" w:hAnsi="Times New Roman"/>
          <w:sz w:val="22"/>
          <w:szCs w:val="22"/>
        </w:rPr>
        <w:t xml:space="preserve"> </w:t>
      </w:r>
      <w:r w:rsidR="00AC6402" w:rsidRPr="00AC6402">
        <w:rPr>
          <w:rFonts w:ascii="Times New Roman" w:hAnsi="Times New Roman"/>
          <w:sz w:val="22"/>
          <w:szCs w:val="22"/>
          <w:highlight w:val="yellow"/>
        </w:rPr>
        <w:t>Address</w:t>
      </w:r>
      <w:r w:rsidR="009B5B29">
        <w:rPr>
          <w:rFonts w:ascii="Times New Roman" w:hAnsi="Times New Roman"/>
          <w:sz w:val="22"/>
          <w:szCs w:val="22"/>
        </w:rPr>
        <w:t xml:space="preserve"> (</w:t>
      </w:r>
      <w:r w:rsidR="002A1027" w:rsidRPr="00BD36F3">
        <w:rPr>
          <w:rFonts w:ascii="Times New Roman" w:hAnsi="Times New Roman"/>
          <w:sz w:val="22"/>
          <w:szCs w:val="22"/>
        </w:rPr>
        <w:t>“</w:t>
      </w:r>
      <w:r w:rsidR="009B5B29" w:rsidRPr="009B5B29">
        <w:rPr>
          <w:rFonts w:ascii="Times New Roman" w:hAnsi="Times New Roman"/>
          <w:sz w:val="22"/>
          <w:szCs w:val="22"/>
          <w:u w:val="single"/>
        </w:rPr>
        <w:t>Consultant</w:t>
      </w:r>
      <w:r w:rsidR="002A1027" w:rsidRPr="00BD36F3">
        <w:rPr>
          <w:rFonts w:ascii="Times New Roman" w:hAnsi="Times New Roman"/>
          <w:sz w:val="22"/>
          <w:szCs w:val="22"/>
        </w:rPr>
        <w:t>”</w:t>
      </w:r>
      <w:r w:rsidR="009B5B29">
        <w:rPr>
          <w:rFonts w:ascii="Times New Roman" w:hAnsi="Times New Roman"/>
          <w:sz w:val="22"/>
          <w:szCs w:val="22"/>
        </w:rPr>
        <w:t>).</w:t>
      </w:r>
      <w:r w:rsidRPr="00BD36F3">
        <w:rPr>
          <w:rFonts w:ascii="Times New Roman" w:hAnsi="Times New Roman"/>
          <w:sz w:val="22"/>
          <w:szCs w:val="22"/>
        </w:rPr>
        <w:t xml:space="preserve">  </w:t>
      </w:r>
    </w:p>
    <w:p w14:paraId="749E0976" w14:textId="1F874E82" w:rsidR="00C46D44" w:rsidRPr="00BD36F3" w:rsidRDefault="00C46D44" w:rsidP="00C46D44">
      <w:pPr>
        <w:pStyle w:val="HTMLPreformatted"/>
        <w:rPr>
          <w:rFonts w:ascii="Times New Roman" w:hAnsi="Times New Roman"/>
          <w:sz w:val="22"/>
          <w:szCs w:val="22"/>
        </w:rPr>
      </w:pPr>
    </w:p>
    <w:p w14:paraId="6DDDF797" w14:textId="1AE8D489" w:rsidR="00C46D44" w:rsidRPr="00BD36F3" w:rsidRDefault="00C46D44" w:rsidP="00C46D44">
      <w:pPr>
        <w:pStyle w:val="HTMLPreformatted"/>
        <w:rPr>
          <w:rFonts w:ascii="Times New Roman" w:hAnsi="Times New Roman"/>
          <w:sz w:val="22"/>
          <w:szCs w:val="22"/>
        </w:rPr>
      </w:pPr>
      <w:r w:rsidRPr="00BD36F3">
        <w:rPr>
          <w:rFonts w:ascii="Times New Roman" w:hAnsi="Times New Roman"/>
          <w:sz w:val="22"/>
          <w:szCs w:val="22"/>
        </w:rPr>
        <w:tab/>
        <w:t xml:space="preserve">1. </w:t>
      </w:r>
      <w:r w:rsidRPr="00BD36F3">
        <w:rPr>
          <w:rFonts w:ascii="Times New Roman" w:hAnsi="Times New Roman"/>
          <w:sz w:val="22"/>
          <w:szCs w:val="22"/>
          <w:u w:val="single"/>
        </w:rPr>
        <w:t>Consult</w:t>
      </w:r>
      <w:r w:rsidR="002A1027" w:rsidRPr="00BD36F3">
        <w:rPr>
          <w:rFonts w:ascii="Times New Roman" w:hAnsi="Times New Roman"/>
          <w:sz w:val="22"/>
          <w:szCs w:val="22"/>
          <w:u w:val="single"/>
        </w:rPr>
        <w:t>i</w:t>
      </w:r>
      <w:r w:rsidRPr="00BD36F3">
        <w:rPr>
          <w:rFonts w:ascii="Times New Roman" w:hAnsi="Times New Roman"/>
          <w:sz w:val="22"/>
          <w:szCs w:val="22"/>
          <w:u w:val="single"/>
        </w:rPr>
        <w:t>n</w:t>
      </w:r>
      <w:r w:rsidR="002A1027" w:rsidRPr="00BD36F3">
        <w:rPr>
          <w:rFonts w:ascii="Times New Roman" w:hAnsi="Times New Roman"/>
          <w:sz w:val="22"/>
          <w:szCs w:val="22"/>
          <w:u w:val="single"/>
        </w:rPr>
        <w:t>g</w:t>
      </w:r>
      <w:r w:rsidRPr="00BD36F3">
        <w:rPr>
          <w:rFonts w:ascii="Times New Roman" w:hAnsi="Times New Roman"/>
          <w:sz w:val="22"/>
          <w:szCs w:val="22"/>
          <w:u w:val="single"/>
        </w:rPr>
        <w:t xml:space="preserve"> Services</w:t>
      </w:r>
      <w:r w:rsidRPr="00BD36F3">
        <w:rPr>
          <w:rFonts w:ascii="Times New Roman" w:hAnsi="Times New Roman"/>
          <w:sz w:val="22"/>
          <w:szCs w:val="22"/>
        </w:rPr>
        <w:t xml:space="preserve">. The Company hereby </w:t>
      </w:r>
      <w:r w:rsidR="002A1027" w:rsidRPr="00BD36F3">
        <w:rPr>
          <w:rFonts w:ascii="Times New Roman" w:hAnsi="Times New Roman"/>
          <w:sz w:val="22"/>
          <w:szCs w:val="22"/>
        </w:rPr>
        <w:t>engages</w:t>
      </w:r>
      <w:r w:rsidRPr="00BD36F3">
        <w:rPr>
          <w:rFonts w:ascii="Times New Roman" w:hAnsi="Times New Roman"/>
          <w:sz w:val="22"/>
          <w:szCs w:val="22"/>
        </w:rPr>
        <w:t xml:space="preserve"> the Cons</w:t>
      </w:r>
      <w:r w:rsidR="00DC5AFA" w:rsidRPr="00BD36F3">
        <w:rPr>
          <w:rFonts w:ascii="Times New Roman" w:hAnsi="Times New Roman"/>
          <w:sz w:val="22"/>
          <w:szCs w:val="22"/>
        </w:rPr>
        <w:t xml:space="preserve">ultant to perform the services </w:t>
      </w:r>
      <w:r w:rsidRPr="00BD36F3">
        <w:rPr>
          <w:rFonts w:ascii="Times New Roman" w:hAnsi="Times New Roman"/>
          <w:sz w:val="22"/>
          <w:szCs w:val="22"/>
        </w:rPr>
        <w:t xml:space="preserve">set forth in the </w:t>
      </w:r>
      <w:r w:rsidRPr="00BD36F3">
        <w:rPr>
          <w:rFonts w:ascii="Times New Roman" w:hAnsi="Times New Roman"/>
          <w:b/>
          <w:sz w:val="22"/>
          <w:szCs w:val="22"/>
          <w:u w:val="single"/>
        </w:rPr>
        <w:t>Appendix: Statement of Wor</w:t>
      </w:r>
      <w:r w:rsidR="002A1027" w:rsidRPr="00BD36F3">
        <w:rPr>
          <w:rFonts w:ascii="Times New Roman" w:hAnsi="Times New Roman"/>
          <w:b/>
          <w:sz w:val="22"/>
          <w:szCs w:val="22"/>
          <w:u w:val="single"/>
        </w:rPr>
        <w:t>k</w:t>
      </w:r>
      <w:r w:rsidR="002A1027" w:rsidRPr="00BD36F3">
        <w:rPr>
          <w:rFonts w:ascii="Times New Roman" w:hAnsi="Times New Roman"/>
          <w:sz w:val="22"/>
          <w:szCs w:val="22"/>
        </w:rPr>
        <w:t xml:space="preserve"> attached hereto</w:t>
      </w:r>
      <w:r w:rsidR="00966864" w:rsidRPr="00BD36F3">
        <w:rPr>
          <w:rFonts w:ascii="Times New Roman" w:hAnsi="Times New Roman"/>
          <w:sz w:val="22"/>
          <w:szCs w:val="22"/>
        </w:rPr>
        <w:t xml:space="preserve"> (the “</w:t>
      </w:r>
      <w:r w:rsidR="00966864" w:rsidRPr="00387F46">
        <w:rPr>
          <w:rFonts w:ascii="Times New Roman" w:hAnsi="Times New Roman"/>
          <w:sz w:val="22"/>
          <w:szCs w:val="22"/>
          <w:u w:val="single"/>
        </w:rPr>
        <w:t>Statement of Work</w:t>
      </w:r>
      <w:r w:rsidR="00966864" w:rsidRPr="00BD36F3">
        <w:rPr>
          <w:rFonts w:ascii="Times New Roman" w:hAnsi="Times New Roman"/>
          <w:sz w:val="22"/>
          <w:szCs w:val="22"/>
        </w:rPr>
        <w:t>”)</w:t>
      </w:r>
      <w:r w:rsidR="009B5B29">
        <w:rPr>
          <w:rStyle w:val="FootnoteReference"/>
          <w:rFonts w:ascii="Times New Roman" w:hAnsi="Times New Roman"/>
          <w:sz w:val="22"/>
          <w:szCs w:val="22"/>
        </w:rPr>
        <w:footnoteReference w:id="1"/>
      </w:r>
      <w:r w:rsidR="002A1027" w:rsidRPr="00BD36F3">
        <w:rPr>
          <w:rFonts w:ascii="Times New Roman" w:hAnsi="Times New Roman"/>
          <w:sz w:val="22"/>
          <w:szCs w:val="22"/>
        </w:rPr>
        <w:t>, and the Consultant hereby accepts such engagement</w:t>
      </w:r>
      <w:r w:rsidRPr="00BD36F3">
        <w:rPr>
          <w:rFonts w:ascii="Times New Roman" w:hAnsi="Times New Roman"/>
          <w:sz w:val="22"/>
          <w:szCs w:val="22"/>
        </w:rPr>
        <w:t xml:space="preserve">.  </w:t>
      </w:r>
      <w:r w:rsidR="00133B15" w:rsidRPr="00BD36F3">
        <w:rPr>
          <w:rFonts w:ascii="Times New Roman" w:hAnsi="Times New Roman"/>
          <w:sz w:val="22"/>
          <w:szCs w:val="22"/>
        </w:rPr>
        <w:t xml:space="preserve">Consultant shall render such services in a professional and workmanlike </w:t>
      </w:r>
      <w:proofErr w:type="gramStart"/>
      <w:r w:rsidR="00133B15" w:rsidRPr="00BD36F3">
        <w:rPr>
          <w:rFonts w:ascii="Times New Roman" w:hAnsi="Times New Roman"/>
          <w:sz w:val="22"/>
          <w:szCs w:val="22"/>
        </w:rPr>
        <w:t>manner</w:t>
      </w:r>
      <w:r w:rsidR="009B5B29">
        <w:rPr>
          <w:rFonts w:ascii="Times New Roman" w:hAnsi="Times New Roman"/>
          <w:sz w:val="22"/>
          <w:szCs w:val="22"/>
        </w:rPr>
        <w:t>[</w:t>
      </w:r>
      <w:proofErr w:type="gramEnd"/>
      <w:r w:rsidR="00133B15" w:rsidRPr="00BD36F3">
        <w:rPr>
          <w:rFonts w:ascii="Times New Roman" w:hAnsi="Times New Roman"/>
          <w:sz w:val="22"/>
          <w:szCs w:val="22"/>
        </w:rPr>
        <w:t>, at such times, locations and facilities as are mutually agreed between Consultant and the Company from time to time</w:t>
      </w:r>
      <w:r w:rsidR="009B5B29">
        <w:rPr>
          <w:rFonts w:ascii="Times New Roman" w:hAnsi="Times New Roman"/>
          <w:sz w:val="22"/>
          <w:szCs w:val="22"/>
        </w:rPr>
        <w:t>]</w:t>
      </w:r>
      <w:r w:rsidR="00133B15" w:rsidRPr="00BD36F3">
        <w:rPr>
          <w:rFonts w:ascii="Times New Roman" w:hAnsi="Times New Roman"/>
          <w:sz w:val="22"/>
          <w:szCs w:val="22"/>
        </w:rPr>
        <w:t xml:space="preserve">.  </w:t>
      </w:r>
      <w:r w:rsidR="00387F46">
        <w:rPr>
          <w:rFonts w:ascii="Times New Roman" w:hAnsi="Times New Roman"/>
          <w:sz w:val="22"/>
          <w:szCs w:val="22"/>
        </w:rPr>
        <w:t>The Company</w:t>
      </w:r>
      <w:r w:rsidR="00387F46" w:rsidRPr="00387F46">
        <w:rPr>
          <w:rFonts w:ascii="Times New Roman" w:hAnsi="Times New Roman"/>
          <w:sz w:val="22"/>
          <w:szCs w:val="22"/>
        </w:rPr>
        <w:t xml:space="preserve"> shall, upon reasonable notice and during regular business hours, provide </w:t>
      </w:r>
      <w:r w:rsidR="00387F46">
        <w:rPr>
          <w:rFonts w:ascii="Times New Roman" w:hAnsi="Times New Roman"/>
          <w:sz w:val="22"/>
          <w:szCs w:val="22"/>
        </w:rPr>
        <w:t>Consultant</w:t>
      </w:r>
      <w:r w:rsidR="00387F46" w:rsidRPr="00387F46">
        <w:rPr>
          <w:rFonts w:ascii="Times New Roman" w:hAnsi="Times New Roman"/>
          <w:sz w:val="22"/>
          <w:szCs w:val="22"/>
        </w:rPr>
        <w:t xml:space="preserve"> reasonable access to </w:t>
      </w:r>
      <w:r w:rsidR="00387F46">
        <w:rPr>
          <w:rFonts w:ascii="Times New Roman" w:hAnsi="Times New Roman"/>
          <w:sz w:val="22"/>
          <w:szCs w:val="22"/>
        </w:rPr>
        <w:t>the Company’s</w:t>
      </w:r>
      <w:r w:rsidR="00387F46" w:rsidRPr="00387F46">
        <w:rPr>
          <w:rFonts w:ascii="Times New Roman" w:hAnsi="Times New Roman"/>
          <w:sz w:val="22"/>
          <w:szCs w:val="22"/>
        </w:rPr>
        <w:t xml:space="preserve"> relevant personnel, facilities and Confidential Information</w:t>
      </w:r>
      <w:r w:rsidR="00387F46">
        <w:rPr>
          <w:rFonts w:ascii="Times New Roman" w:hAnsi="Times New Roman"/>
          <w:sz w:val="22"/>
          <w:szCs w:val="22"/>
        </w:rPr>
        <w:t xml:space="preserve"> (as defined below)</w:t>
      </w:r>
      <w:r w:rsidR="00387F46" w:rsidRPr="00387F46">
        <w:rPr>
          <w:rFonts w:ascii="Times New Roman" w:hAnsi="Times New Roman"/>
          <w:sz w:val="22"/>
          <w:szCs w:val="22"/>
        </w:rPr>
        <w:t xml:space="preserve">, as necessary for </w:t>
      </w:r>
      <w:r w:rsidR="00387F46">
        <w:rPr>
          <w:rFonts w:ascii="Times New Roman" w:hAnsi="Times New Roman"/>
          <w:sz w:val="22"/>
          <w:szCs w:val="22"/>
        </w:rPr>
        <w:t>Consultant</w:t>
      </w:r>
      <w:r w:rsidR="00387F46" w:rsidRPr="00387F46">
        <w:rPr>
          <w:rFonts w:ascii="Times New Roman" w:hAnsi="Times New Roman"/>
          <w:sz w:val="22"/>
          <w:szCs w:val="22"/>
        </w:rPr>
        <w:t xml:space="preserve"> to perform </w:t>
      </w:r>
      <w:r w:rsidR="00387F46">
        <w:rPr>
          <w:rFonts w:ascii="Times New Roman" w:hAnsi="Times New Roman"/>
          <w:sz w:val="22"/>
          <w:szCs w:val="22"/>
        </w:rPr>
        <w:t>such</w:t>
      </w:r>
      <w:r w:rsidR="00387F46" w:rsidRPr="00387F46">
        <w:rPr>
          <w:rFonts w:ascii="Times New Roman" w:hAnsi="Times New Roman"/>
          <w:sz w:val="22"/>
          <w:szCs w:val="22"/>
        </w:rPr>
        <w:t xml:space="preserve"> </w:t>
      </w:r>
      <w:r w:rsidR="00387F46">
        <w:rPr>
          <w:rFonts w:ascii="Times New Roman" w:hAnsi="Times New Roman"/>
          <w:sz w:val="22"/>
          <w:szCs w:val="22"/>
        </w:rPr>
        <w:t>s</w:t>
      </w:r>
      <w:r w:rsidR="00387F46" w:rsidRPr="00387F46">
        <w:rPr>
          <w:rFonts w:ascii="Times New Roman" w:hAnsi="Times New Roman"/>
          <w:sz w:val="22"/>
          <w:szCs w:val="22"/>
        </w:rPr>
        <w:t>ervices</w:t>
      </w:r>
      <w:r w:rsidR="00387F46">
        <w:rPr>
          <w:rFonts w:ascii="Times New Roman" w:hAnsi="Times New Roman"/>
          <w:sz w:val="22"/>
          <w:szCs w:val="22"/>
        </w:rPr>
        <w:t xml:space="preserve">.  </w:t>
      </w:r>
      <w:r w:rsidR="009B5B29">
        <w:rPr>
          <w:rFonts w:ascii="Times New Roman" w:hAnsi="Times New Roman"/>
          <w:sz w:val="22"/>
          <w:szCs w:val="22"/>
        </w:rPr>
        <w:t>[</w:t>
      </w:r>
      <w:r w:rsidR="007F4ED6" w:rsidRPr="00BD36F3">
        <w:rPr>
          <w:rFonts w:ascii="Times New Roman" w:hAnsi="Times New Roman"/>
          <w:sz w:val="22"/>
          <w:szCs w:val="22"/>
        </w:rPr>
        <w:t xml:space="preserve">Consultant shall have the right to </w:t>
      </w:r>
      <w:r w:rsidR="00606D50">
        <w:rPr>
          <w:rFonts w:ascii="Times New Roman" w:hAnsi="Times New Roman"/>
          <w:sz w:val="22"/>
          <w:szCs w:val="22"/>
        </w:rPr>
        <w:t>designate one or more persons</w:t>
      </w:r>
      <w:r w:rsidR="007F4ED6" w:rsidRPr="00BD36F3">
        <w:rPr>
          <w:rFonts w:ascii="Times New Roman" w:hAnsi="Times New Roman"/>
          <w:sz w:val="22"/>
          <w:szCs w:val="22"/>
        </w:rPr>
        <w:t xml:space="preserve"> reasonably acceptable to the Company to render the services described on the Statement of Work; </w:t>
      </w:r>
      <w:r w:rsidR="007F4ED6" w:rsidRPr="00BD36F3">
        <w:rPr>
          <w:rFonts w:ascii="Times New Roman" w:hAnsi="Times New Roman"/>
          <w:sz w:val="22"/>
          <w:szCs w:val="22"/>
          <w:u w:val="single"/>
        </w:rPr>
        <w:t>provided</w:t>
      </w:r>
      <w:r w:rsidR="007F4ED6" w:rsidRPr="00BD36F3">
        <w:rPr>
          <w:rFonts w:ascii="Times New Roman" w:hAnsi="Times New Roman"/>
          <w:sz w:val="22"/>
          <w:szCs w:val="22"/>
        </w:rPr>
        <w:t xml:space="preserve"> that Consultant shall be res</w:t>
      </w:r>
      <w:r w:rsidR="00606D50">
        <w:rPr>
          <w:rFonts w:ascii="Times New Roman" w:hAnsi="Times New Roman"/>
          <w:sz w:val="22"/>
          <w:szCs w:val="22"/>
        </w:rPr>
        <w:t xml:space="preserve">ponsible for any such person’s </w:t>
      </w:r>
      <w:r w:rsidR="007F4ED6" w:rsidRPr="00BD36F3">
        <w:rPr>
          <w:rFonts w:ascii="Times New Roman" w:hAnsi="Times New Roman"/>
          <w:sz w:val="22"/>
          <w:szCs w:val="22"/>
        </w:rPr>
        <w:t>compliance with the terms of this Agreement.</w:t>
      </w:r>
      <w:r w:rsidR="009B5B29">
        <w:rPr>
          <w:rFonts w:ascii="Times New Roman" w:hAnsi="Times New Roman"/>
          <w:sz w:val="22"/>
          <w:szCs w:val="22"/>
        </w:rPr>
        <w:t>]</w:t>
      </w:r>
      <w:r w:rsidR="009B5B29">
        <w:rPr>
          <w:rStyle w:val="FootnoteReference"/>
          <w:rFonts w:ascii="Times New Roman" w:hAnsi="Times New Roman"/>
          <w:sz w:val="22"/>
          <w:szCs w:val="22"/>
        </w:rPr>
        <w:footnoteReference w:id="2"/>
      </w:r>
      <w:r w:rsidR="00387F46">
        <w:rPr>
          <w:rFonts w:ascii="Times New Roman" w:hAnsi="Times New Roman"/>
          <w:sz w:val="22"/>
          <w:szCs w:val="22"/>
        </w:rPr>
        <w:t xml:space="preserve">  </w:t>
      </w:r>
      <w:r w:rsidR="009B5B29">
        <w:rPr>
          <w:rFonts w:ascii="Times New Roman" w:hAnsi="Times New Roman"/>
          <w:sz w:val="22"/>
          <w:szCs w:val="22"/>
        </w:rPr>
        <w:t>[</w:t>
      </w:r>
      <w:r w:rsidR="00387F46" w:rsidRPr="00387F46">
        <w:rPr>
          <w:rFonts w:ascii="Times New Roman" w:hAnsi="Times New Roman"/>
          <w:sz w:val="22"/>
          <w:szCs w:val="22"/>
        </w:rPr>
        <w:t xml:space="preserve">If </w:t>
      </w:r>
      <w:r w:rsidR="00387F46">
        <w:rPr>
          <w:rFonts w:ascii="Times New Roman" w:hAnsi="Times New Roman"/>
          <w:sz w:val="22"/>
          <w:szCs w:val="22"/>
        </w:rPr>
        <w:t>the Company</w:t>
      </w:r>
      <w:r w:rsidR="00387F46" w:rsidRPr="00387F46">
        <w:rPr>
          <w:rFonts w:ascii="Times New Roman" w:hAnsi="Times New Roman"/>
          <w:sz w:val="22"/>
          <w:szCs w:val="22"/>
        </w:rPr>
        <w:t xml:space="preserve"> </w:t>
      </w:r>
      <w:r w:rsidR="00387F46">
        <w:rPr>
          <w:rFonts w:ascii="Times New Roman" w:hAnsi="Times New Roman"/>
          <w:sz w:val="22"/>
          <w:szCs w:val="22"/>
        </w:rPr>
        <w:t>and</w:t>
      </w:r>
      <w:r w:rsidR="00387F46" w:rsidRPr="00387F46">
        <w:rPr>
          <w:rFonts w:ascii="Times New Roman" w:hAnsi="Times New Roman"/>
          <w:sz w:val="22"/>
          <w:szCs w:val="22"/>
        </w:rPr>
        <w:t xml:space="preserve"> </w:t>
      </w:r>
      <w:r w:rsidR="009B5B29">
        <w:rPr>
          <w:rFonts w:ascii="Times New Roman" w:hAnsi="Times New Roman"/>
          <w:sz w:val="22"/>
          <w:szCs w:val="22"/>
        </w:rPr>
        <w:t>Consultant</w:t>
      </w:r>
      <w:r w:rsidR="00387F46" w:rsidRPr="00387F46">
        <w:rPr>
          <w:rFonts w:ascii="Times New Roman" w:hAnsi="Times New Roman"/>
          <w:sz w:val="22"/>
          <w:szCs w:val="22"/>
        </w:rPr>
        <w:t xml:space="preserve"> </w:t>
      </w:r>
      <w:r w:rsidR="00387F46">
        <w:rPr>
          <w:rFonts w:ascii="Times New Roman" w:hAnsi="Times New Roman"/>
          <w:sz w:val="22"/>
          <w:szCs w:val="22"/>
        </w:rPr>
        <w:t>agree to</w:t>
      </w:r>
      <w:r w:rsidR="00387F46" w:rsidRPr="00387F46">
        <w:rPr>
          <w:rFonts w:ascii="Times New Roman" w:hAnsi="Times New Roman"/>
          <w:sz w:val="22"/>
          <w:szCs w:val="22"/>
        </w:rPr>
        <w:t xml:space="preserve"> modifications</w:t>
      </w:r>
      <w:r w:rsidR="00387F46">
        <w:rPr>
          <w:rFonts w:ascii="Times New Roman" w:hAnsi="Times New Roman"/>
          <w:sz w:val="22"/>
          <w:szCs w:val="22"/>
        </w:rPr>
        <w:t xml:space="preserve">, additions </w:t>
      </w:r>
      <w:r w:rsidR="00387F46" w:rsidRPr="00387F46">
        <w:rPr>
          <w:rFonts w:ascii="Times New Roman" w:hAnsi="Times New Roman"/>
          <w:sz w:val="22"/>
          <w:szCs w:val="22"/>
        </w:rPr>
        <w:t xml:space="preserve">or enhancements to </w:t>
      </w:r>
      <w:r w:rsidR="00387F46">
        <w:rPr>
          <w:rFonts w:ascii="Times New Roman" w:hAnsi="Times New Roman"/>
          <w:sz w:val="22"/>
          <w:szCs w:val="22"/>
        </w:rPr>
        <w:t>s</w:t>
      </w:r>
      <w:r w:rsidR="00387F46" w:rsidRPr="00387F46">
        <w:rPr>
          <w:rFonts w:ascii="Times New Roman" w:hAnsi="Times New Roman"/>
          <w:sz w:val="22"/>
          <w:szCs w:val="22"/>
        </w:rPr>
        <w:t>ervices</w:t>
      </w:r>
      <w:r w:rsidR="00387F46">
        <w:rPr>
          <w:rFonts w:ascii="Times New Roman" w:hAnsi="Times New Roman"/>
          <w:sz w:val="22"/>
          <w:szCs w:val="22"/>
        </w:rPr>
        <w:t xml:space="preserve"> that</w:t>
      </w:r>
      <w:r w:rsidR="00387F46" w:rsidRPr="00387F46">
        <w:rPr>
          <w:rFonts w:ascii="Times New Roman" w:hAnsi="Times New Roman"/>
          <w:sz w:val="22"/>
          <w:szCs w:val="22"/>
        </w:rPr>
        <w:t xml:space="preserve"> are </w:t>
      </w:r>
      <w:r w:rsidR="00387F46">
        <w:rPr>
          <w:rFonts w:ascii="Times New Roman" w:hAnsi="Times New Roman"/>
          <w:sz w:val="22"/>
          <w:szCs w:val="22"/>
        </w:rPr>
        <w:t xml:space="preserve">not </w:t>
      </w:r>
      <w:r w:rsidR="00387F46" w:rsidRPr="00387F46">
        <w:rPr>
          <w:rFonts w:ascii="Times New Roman" w:hAnsi="Times New Roman"/>
          <w:sz w:val="22"/>
          <w:szCs w:val="22"/>
        </w:rPr>
        <w:t xml:space="preserve">already the subject of an executed </w:t>
      </w:r>
      <w:r w:rsidR="00387F46">
        <w:rPr>
          <w:rFonts w:ascii="Times New Roman" w:hAnsi="Times New Roman"/>
          <w:sz w:val="22"/>
          <w:szCs w:val="22"/>
        </w:rPr>
        <w:t>Statement of Work</w:t>
      </w:r>
      <w:r w:rsidR="00387F46" w:rsidRPr="00387F46">
        <w:rPr>
          <w:rFonts w:ascii="Times New Roman" w:hAnsi="Times New Roman"/>
          <w:sz w:val="22"/>
          <w:szCs w:val="22"/>
        </w:rPr>
        <w:t xml:space="preserve">, each such change will be described in a new </w:t>
      </w:r>
      <w:r w:rsidR="00387F46">
        <w:rPr>
          <w:rFonts w:ascii="Times New Roman" w:hAnsi="Times New Roman"/>
          <w:sz w:val="22"/>
          <w:szCs w:val="22"/>
        </w:rPr>
        <w:t>Statement of Work</w:t>
      </w:r>
      <w:r w:rsidR="00387F46" w:rsidRPr="00387F46">
        <w:rPr>
          <w:rFonts w:ascii="Times New Roman" w:hAnsi="Times New Roman"/>
          <w:sz w:val="22"/>
          <w:szCs w:val="22"/>
        </w:rPr>
        <w:t xml:space="preserve"> </w:t>
      </w:r>
      <w:r w:rsidR="00387F46">
        <w:rPr>
          <w:rFonts w:ascii="Times New Roman" w:hAnsi="Times New Roman"/>
          <w:sz w:val="22"/>
          <w:szCs w:val="22"/>
        </w:rPr>
        <w:t>describing such modifications, additions and/or</w:t>
      </w:r>
      <w:r w:rsidR="00387F46" w:rsidRPr="00387F46">
        <w:rPr>
          <w:rFonts w:ascii="Times New Roman" w:hAnsi="Times New Roman"/>
          <w:sz w:val="22"/>
          <w:szCs w:val="22"/>
        </w:rPr>
        <w:t xml:space="preserve"> enhancements in </w:t>
      </w:r>
      <w:r w:rsidR="00387F46">
        <w:rPr>
          <w:rFonts w:ascii="Times New Roman" w:hAnsi="Times New Roman"/>
          <w:sz w:val="22"/>
          <w:szCs w:val="22"/>
        </w:rPr>
        <w:t>reasonable</w:t>
      </w:r>
      <w:r w:rsidR="00387F46" w:rsidRPr="00387F46">
        <w:rPr>
          <w:rFonts w:ascii="Times New Roman" w:hAnsi="Times New Roman"/>
          <w:sz w:val="22"/>
          <w:szCs w:val="22"/>
        </w:rPr>
        <w:t xml:space="preserve"> detai</w:t>
      </w:r>
      <w:r w:rsidR="00387F46">
        <w:rPr>
          <w:rFonts w:ascii="Times New Roman" w:hAnsi="Times New Roman"/>
          <w:sz w:val="22"/>
          <w:szCs w:val="22"/>
        </w:rPr>
        <w:t>l and including the payment terms therefor.</w:t>
      </w:r>
      <w:r w:rsidR="009B5B29">
        <w:rPr>
          <w:rFonts w:ascii="Times New Roman" w:hAnsi="Times New Roman"/>
          <w:sz w:val="22"/>
          <w:szCs w:val="22"/>
        </w:rPr>
        <w:t>]</w:t>
      </w:r>
      <w:r w:rsidR="00387F46">
        <w:rPr>
          <w:rFonts w:ascii="Times New Roman" w:hAnsi="Times New Roman"/>
          <w:sz w:val="22"/>
          <w:szCs w:val="22"/>
        </w:rPr>
        <w:t xml:space="preserve">  </w:t>
      </w:r>
      <w:r w:rsidR="00387F46" w:rsidRPr="00BD36F3">
        <w:rPr>
          <w:rFonts w:ascii="Times New Roman" w:hAnsi="Times New Roman"/>
          <w:sz w:val="22"/>
          <w:szCs w:val="22"/>
        </w:rPr>
        <w:t xml:space="preserve">Nothing in this Agreement shall in any way limit, restrict or prohibit Consultant from being employed or engaged by any third party during the term of this Agreement; </w:t>
      </w:r>
      <w:r w:rsidR="00387F46" w:rsidRPr="00BD36F3">
        <w:rPr>
          <w:rFonts w:ascii="Times New Roman" w:hAnsi="Times New Roman"/>
          <w:sz w:val="22"/>
          <w:szCs w:val="22"/>
          <w:u w:val="single"/>
        </w:rPr>
        <w:t>provided</w:t>
      </w:r>
      <w:r w:rsidR="00387F46" w:rsidRPr="00BD36F3">
        <w:rPr>
          <w:rFonts w:ascii="Times New Roman" w:hAnsi="Times New Roman"/>
          <w:sz w:val="22"/>
          <w:szCs w:val="22"/>
        </w:rPr>
        <w:t xml:space="preserve"> that any such other employment or engagement does not materially and adversely interfere with the performance by Consultant of its services to the Company hereunder.</w:t>
      </w:r>
    </w:p>
    <w:p w14:paraId="77704248" w14:textId="77777777" w:rsidR="00C46D44" w:rsidRPr="00BD36F3" w:rsidRDefault="00C46D44" w:rsidP="00C46D44">
      <w:pPr>
        <w:pStyle w:val="HTMLPreformatted"/>
        <w:rPr>
          <w:rFonts w:ascii="Times New Roman" w:hAnsi="Times New Roman"/>
          <w:sz w:val="22"/>
          <w:szCs w:val="22"/>
        </w:rPr>
      </w:pPr>
    </w:p>
    <w:p w14:paraId="076543E8" w14:textId="3CAACE6C" w:rsidR="00C46D44" w:rsidRPr="00BD36F3" w:rsidRDefault="002A1027" w:rsidP="00C46D44">
      <w:pPr>
        <w:pStyle w:val="HTMLPreformatted"/>
        <w:rPr>
          <w:rFonts w:ascii="Times New Roman" w:hAnsi="Times New Roman"/>
          <w:sz w:val="22"/>
          <w:szCs w:val="22"/>
        </w:rPr>
      </w:pPr>
      <w:r w:rsidRPr="00BD36F3">
        <w:rPr>
          <w:rFonts w:ascii="Times New Roman" w:hAnsi="Times New Roman"/>
          <w:sz w:val="22"/>
          <w:szCs w:val="22"/>
        </w:rPr>
        <w:tab/>
        <w:t xml:space="preserve">2. </w:t>
      </w:r>
      <w:r w:rsidRPr="00BD36F3">
        <w:rPr>
          <w:rFonts w:ascii="Times New Roman" w:hAnsi="Times New Roman"/>
          <w:sz w:val="22"/>
          <w:szCs w:val="22"/>
          <w:u w:val="single"/>
        </w:rPr>
        <w:t>Term</w:t>
      </w:r>
      <w:r w:rsidR="00C46D44" w:rsidRPr="00BD36F3">
        <w:rPr>
          <w:rFonts w:ascii="Times New Roman" w:hAnsi="Times New Roman"/>
          <w:sz w:val="22"/>
          <w:szCs w:val="22"/>
        </w:rPr>
        <w:t xml:space="preserve">. This </w:t>
      </w:r>
      <w:r w:rsidRPr="00BD36F3">
        <w:rPr>
          <w:rFonts w:ascii="Times New Roman" w:hAnsi="Times New Roman"/>
          <w:sz w:val="22"/>
          <w:szCs w:val="22"/>
        </w:rPr>
        <w:t>A</w:t>
      </w:r>
      <w:r w:rsidR="00C46D44" w:rsidRPr="00BD36F3">
        <w:rPr>
          <w:rFonts w:ascii="Times New Roman" w:hAnsi="Times New Roman"/>
          <w:sz w:val="22"/>
          <w:szCs w:val="22"/>
        </w:rPr>
        <w:t xml:space="preserve">greement </w:t>
      </w:r>
      <w:r w:rsidR="00606D50">
        <w:rPr>
          <w:rFonts w:ascii="Times New Roman" w:hAnsi="Times New Roman"/>
          <w:sz w:val="22"/>
          <w:szCs w:val="22"/>
        </w:rPr>
        <w:t>shall be effective as of</w:t>
      </w:r>
      <w:r w:rsidR="00C46D44" w:rsidRPr="00BD36F3">
        <w:rPr>
          <w:rFonts w:ascii="Times New Roman" w:hAnsi="Times New Roman"/>
          <w:sz w:val="22"/>
          <w:szCs w:val="22"/>
        </w:rPr>
        <w:t xml:space="preserve"> </w:t>
      </w:r>
      <w:r w:rsidR="00AC6402" w:rsidRPr="00AC6402">
        <w:rPr>
          <w:rFonts w:ascii="Times New Roman" w:hAnsi="Times New Roman"/>
          <w:sz w:val="22"/>
          <w:szCs w:val="22"/>
          <w:highlight w:val="yellow"/>
        </w:rPr>
        <w:t>Start date</w:t>
      </w:r>
      <w:r w:rsidR="00DC5AFA" w:rsidRPr="00BD36F3">
        <w:rPr>
          <w:rFonts w:ascii="Times New Roman" w:hAnsi="Times New Roman"/>
          <w:sz w:val="22"/>
          <w:szCs w:val="22"/>
        </w:rPr>
        <w:t xml:space="preserve"> </w:t>
      </w:r>
      <w:r w:rsidR="00C46D44" w:rsidRPr="00BD36F3">
        <w:rPr>
          <w:rFonts w:ascii="Times New Roman" w:hAnsi="Times New Roman"/>
          <w:sz w:val="22"/>
          <w:szCs w:val="22"/>
        </w:rPr>
        <w:t xml:space="preserve">and </w:t>
      </w:r>
      <w:r w:rsidRPr="00BD36F3">
        <w:rPr>
          <w:rFonts w:ascii="Times New Roman" w:hAnsi="Times New Roman"/>
          <w:sz w:val="22"/>
          <w:szCs w:val="22"/>
        </w:rPr>
        <w:t xml:space="preserve">will </w:t>
      </w:r>
      <w:r w:rsidR="00C46D44" w:rsidRPr="00BD36F3">
        <w:rPr>
          <w:rFonts w:ascii="Times New Roman" w:hAnsi="Times New Roman"/>
          <w:sz w:val="22"/>
          <w:szCs w:val="22"/>
        </w:rPr>
        <w:t>terminate</w:t>
      </w:r>
      <w:r w:rsidRPr="00BD36F3">
        <w:rPr>
          <w:rFonts w:ascii="Times New Roman" w:hAnsi="Times New Roman"/>
          <w:sz w:val="22"/>
          <w:szCs w:val="22"/>
        </w:rPr>
        <w:t xml:space="preserve"> on</w:t>
      </w:r>
      <w:r w:rsidR="00C46D44" w:rsidRPr="00BD36F3">
        <w:rPr>
          <w:rFonts w:ascii="Times New Roman" w:hAnsi="Times New Roman"/>
          <w:sz w:val="22"/>
          <w:szCs w:val="22"/>
        </w:rPr>
        <w:t xml:space="preserve"> </w:t>
      </w:r>
      <w:r w:rsidR="00AC6402" w:rsidRPr="00AC6402">
        <w:rPr>
          <w:rFonts w:ascii="Times New Roman" w:hAnsi="Times New Roman"/>
          <w:sz w:val="22"/>
          <w:szCs w:val="22"/>
          <w:highlight w:val="yellow"/>
        </w:rPr>
        <w:t>End date</w:t>
      </w:r>
      <w:r w:rsidR="00C46D44" w:rsidRPr="00BD36F3">
        <w:rPr>
          <w:rFonts w:ascii="Times New Roman" w:hAnsi="Times New Roman"/>
          <w:sz w:val="22"/>
          <w:szCs w:val="22"/>
        </w:rPr>
        <w:t xml:space="preserve"> unless extended by mutual agreement of</w:t>
      </w:r>
      <w:r w:rsidR="00B703A6" w:rsidRPr="00BD36F3">
        <w:rPr>
          <w:rFonts w:ascii="Times New Roman" w:hAnsi="Times New Roman"/>
          <w:sz w:val="22"/>
          <w:szCs w:val="22"/>
        </w:rPr>
        <w:t xml:space="preserve"> the Company and Consultant; </w:t>
      </w:r>
      <w:r w:rsidR="00B703A6" w:rsidRPr="00BD36F3">
        <w:rPr>
          <w:rFonts w:ascii="Times New Roman" w:hAnsi="Times New Roman"/>
          <w:sz w:val="22"/>
          <w:szCs w:val="22"/>
          <w:u w:val="single"/>
        </w:rPr>
        <w:t>provided</w:t>
      </w:r>
      <w:r w:rsidR="00B703A6" w:rsidRPr="00BD36F3">
        <w:rPr>
          <w:rFonts w:ascii="Times New Roman" w:hAnsi="Times New Roman"/>
          <w:sz w:val="22"/>
          <w:szCs w:val="22"/>
        </w:rPr>
        <w:t xml:space="preserve"> that </w:t>
      </w:r>
      <w:r w:rsidR="009B5B29">
        <w:rPr>
          <w:rFonts w:ascii="Times New Roman" w:hAnsi="Times New Roman"/>
          <w:sz w:val="22"/>
          <w:szCs w:val="22"/>
        </w:rPr>
        <w:t>[</w:t>
      </w:r>
      <w:r w:rsidR="00B703A6" w:rsidRPr="00BD36F3">
        <w:rPr>
          <w:rFonts w:ascii="Times New Roman" w:hAnsi="Times New Roman"/>
          <w:sz w:val="22"/>
          <w:szCs w:val="22"/>
        </w:rPr>
        <w:t xml:space="preserve">each of the </w:t>
      </w:r>
      <w:r w:rsidR="00C46D44" w:rsidRPr="00BD36F3">
        <w:rPr>
          <w:rFonts w:ascii="Times New Roman" w:hAnsi="Times New Roman"/>
          <w:sz w:val="22"/>
          <w:szCs w:val="22"/>
        </w:rPr>
        <w:t xml:space="preserve">Company and Consultant </w:t>
      </w:r>
      <w:r w:rsidR="00B703A6" w:rsidRPr="00BD36F3">
        <w:rPr>
          <w:rFonts w:ascii="Times New Roman" w:hAnsi="Times New Roman"/>
          <w:sz w:val="22"/>
          <w:szCs w:val="22"/>
        </w:rPr>
        <w:t xml:space="preserve">shall </w:t>
      </w:r>
      <w:r w:rsidR="00C46D44" w:rsidRPr="00BD36F3">
        <w:rPr>
          <w:rFonts w:ascii="Times New Roman" w:hAnsi="Times New Roman"/>
          <w:sz w:val="22"/>
          <w:szCs w:val="22"/>
        </w:rPr>
        <w:t xml:space="preserve">have the right to terminate this </w:t>
      </w:r>
      <w:r w:rsidRPr="00BD36F3">
        <w:rPr>
          <w:rFonts w:ascii="Times New Roman" w:hAnsi="Times New Roman"/>
          <w:sz w:val="22"/>
          <w:szCs w:val="22"/>
        </w:rPr>
        <w:t>Agreement</w:t>
      </w:r>
      <w:r w:rsidR="00C46D44" w:rsidRPr="00BD36F3">
        <w:rPr>
          <w:rFonts w:ascii="Times New Roman" w:hAnsi="Times New Roman"/>
          <w:sz w:val="22"/>
          <w:szCs w:val="22"/>
        </w:rPr>
        <w:t xml:space="preserve"> at any </w:t>
      </w:r>
      <w:r w:rsidR="00133B15" w:rsidRPr="00BD36F3">
        <w:rPr>
          <w:rFonts w:ascii="Times New Roman" w:hAnsi="Times New Roman"/>
          <w:sz w:val="22"/>
          <w:szCs w:val="22"/>
        </w:rPr>
        <w:t>time</w:t>
      </w:r>
      <w:r w:rsidRPr="00BD36F3">
        <w:rPr>
          <w:rFonts w:ascii="Times New Roman" w:hAnsi="Times New Roman"/>
          <w:sz w:val="22"/>
          <w:szCs w:val="22"/>
        </w:rPr>
        <w:t xml:space="preserve"> upon not less than </w:t>
      </w:r>
      <w:r w:rsidR="00606D50">
        <w:rPr>
          <w:rFonts w:ascii="Times New Roman" w:hAnsi="Times New Roman"/>
          <w:sz w:val="22"/>
          <w:szCs w:val="22"/>
        </w:rPr>
        <w:t>7</w:t>
      </w:r>
      <w:r w:rsidRPr="00BD36F3">
        <w:rPr>
          <w:rFonts w:ascii="Times New Roman" w:hAnsi="Times New Roman"/>
          <w:sz w:val="22"/>
          <w:szCs w:val="22"/>
        </w:rPr>
        <w:t xml:space="preserve"> days’ prior written notice</w:t>
      </w:r>
      <w:r w:rsidR="00133B15" w:rsidRPr="00BD36F3">
        <w:rPr>
          <w:rFonts w:ascii="Times New Roman" w:hAnsi="Times New Roman"/>
          <w:sz w:val="22"/>
          <w:szCs w:val="22"/>
        </w:rPr>
        <w:t xml:space="preserve"> to the other party</w:t>
      </w:r>
      <w:r w:rsidR="009B5B29">
        <w:rPr>
          <w:rFonts w:ascii="Times New Roman" w:hAnsi="Times New Roman"/>
          <w:sz w:val="22"/>
          <w:szCs w:val="22"/>
        </w:rPr>
        <w:t>]</w:t>
      </w:r>
      <w:r w:rsidR="00C46D44" w:rsidRPr="00BD36F3">
        <w:rPr>
          <w:rFonts w:ascii="Times New Roman" w:hAnsi="Times New Roman"/>
          <w:sz w:val="22"/>
          <w:szCs w:val="22"/>
        </w:rPr>
        <w:t>.</w:t>
      </w:r>
      <w:r w:rsidR="009B5B29">
        <w:rPr>
          <w:rStyle w:val="FootnoteReference"/>
          <w:rFonts w:ascii="Times New Roman" w:hAnsi="Times New Roman"/>
          <w:sz w:val="22"/>
          <w:szCs w:val="22"/>
        </w:rPr>
        <w:footnoteReference w:id="3"/>
      </w:r>
      <w:r w:rsidR="00C46D44" w:rsidRPr="00BD36F3">
        <w:rPr>
          <w:rFonts w:ascii="Times New Roman" w:hAnsi="Times New Roman"/>
          <w:sz w:val="22"/>
          <w:szCs w:val="22"/>
        </w:rPr>
        <w:t xml:space="preserve">  </w:t>
      </w:r>
      <w:r w:rsidR="00606D50">
        <w:rPr>
          <w:rFonts w:ascii="Times New Roman" w:hAnsi="Times New Roman"/>
          <w:sz w:val="22"/>
          <w:szCs w:val="22"/>
        </w:rPr>
        <w:t>In the event of any termination of this Agreement by the Company,</w:t>
      </w:r>
      <w:r w:rsidR="00C46D44" w:rsidRPr="00BD36F3">
        <w:rPr>
          <w:rFonts w:ascii="Times New Roman" w:hAnsi="Times New Roman"/>
          <w:sz w:val="22"/>
          <w:szCs w:val="22"/>
        </w:rPr>
        <w:t xml:space="preserve"> Co</w:t>
      </w:r>
      <w:r w:rsidR="000450A0" w:rsidRPr="00BD36F3">
        <w:rPr>
          <w:rFonts w:ascii="Times New Roman" w:hAnsi="Times New Roman"/>
          <w:sz w:val="22"/>
          <w:szCs w:val="22"/>
        </w:rPr>
        <w:t>nsultant shall be paid p</w:t>
      </w:r>
      <w:r w:rsidR="001179A0" w:rsidRPr="00BD36F3">
        <w:rPr>
          <w:rFonts w:ascii="Times New Roman" w:hAnsi="Times New Roman"/>
          <w:sz w:val="22"/>
          <w:szCs w:val="22"/>
        </w:rPr>
        <w:t xml:space="preserve">ro rata </w:t>
      </w:r>
      <w:r w:rsidR="00B703A6" w:rsidRPr="00BD36F3">
        <w:rPr>
          <w:rFonts w:ascii="Times New Roman" w:hAnsi="Times New Roman"/>
          <w:sz w:val="22"/>
          <w:szCs w:val="22"/>
        </w:rPr>
        <w:t>through the date of such</w:t>
      </w:r>
      <w:r w:rsidR="00C46D44" w:rsidRPr="00BD36F3">
        <w:rPr>
          <w:rFonts w:ascii="Times New Roman" w:hAnsi="Times New Roman"/>
          <w:sz w:val="22"/>
          <w:szCs w:val="22"/>
        </w:rPr>
        <w:t xml:space="preserve"> termination</w:t>
      </w:r>
      <w:r w:rsidR="009B5B29">
        <w:rPr>
          <w:rFonts w:ascii="Times New Roman" w:hAnsi="Times New Roman"/>
          <w:sz w:val="22"/>
          <w:szCs w:val="22"/>
        </w:rPr>
        <w:t>[</w:t>
      </w:r>
      <w:r w:rsidR="00C46D44" w:rsidRPr="00BD36F3">
        <w:rPr>
          <w:rFonts w:ascii="Times New Roman" w:hAnsi="Times New Roman"/>
          <w:sz w:val="22"/>
          <w:szCs w:val="22"/>
        </w:rPr>
        <w:t xml:space="preserve">, plus </w:t>
      </w:r>
      <w:r w:rsidR="00B703A6" w:rsidRPr="00BD36F3">
        <w:rPr>
          <w:rFonts w:ascii="Times New Roman" w:hAnsi="Times New Roman"/>
          <w:sz w:val="22"/>
          <w:szCs w:val="22"/>
        </w:rPr>
        <w:t xml:space="preserve">such </w:t>
      </w:r>
      <w:r w:rsidR="00C46D44" w:rsidRPr="00BD36F3">
        <w:rPr>
          <w:rFonts w:ascii="Times New Roman" w:hAnsi="Times New Roman"/>
          <w:sz w:val="22"/>
          <w:szCs w:val="22"/>
        </w:rPr>
        <w:t>additional days</w:t>
      </w:r>
      <w:r w:rsidR="00606D50">
        <w:rPr>
          <w:rFonts w:ascii="Times New Roman" w:hAnsi="Times New Roman"/>
          <w:sz w:val="22"/>
          <w:szCs w:val="22"/>
        </w:rPr>
        <w:t xml:space="preserve"> (at the daily rate set forth on the Statement of Work)</w:t>
      </w:r>
      <w:r w:rsidR="00C46D44" w:rsidRPr="00BD36F3">
        <w:rPr>
          <w:rFonts w:ascii="Times New Roman" w:hAnsi="Times New Roman"/>
          <w:sz w:val="22"/>
          <w:szCs w:val="22"/>
        </w:rPr>
        <w:t xml:space="preserve"> </w:t>
      </w:r>
      <w:r w:rsidR="00B703A6" w:rsidRPr="00BD36F3">
        <w:rPr>
          <w:rFonts w:ascii="Times New Roman" w:hAnsi="Times New Roman"/>
          <w:sz w:val="22"/>
          <w:szCs w:val="22"/>
        </w:rPr>
        <w:t>as the</w:t>
      </w:r>
      <w:r w:rsidR="00C46D44" w:rsidRPr="00BD36F3">
        <w:rPr>
          <w:rFonts w:ascii="Times New Roman" w:hAnsi="Times New Roman"/>
          <w:sz w:val="22"/>
          <w:szCs w:val="22"/>
        </w:rPr>
        <w:t xml:space="preserve"> Company and Consultant </w:t>
      </w:r>
      <w:r w:rsidR="00B703A6" w:rsidRPr="00BD36F3">
        <w:rPr>
          <w:rFonts w:ascii="Times New Roman" w:hAnsi="Times New Roman"/>
          <w:sz w:val="22"/>
          <w:szCs w:val="22"/>
        </w:rPr>
        <w:t>may mutually agree are</w:t>
      </w:r>
      <w:r w:rsidR="00C46D44" w:rsidRPr="00BD36F3">
        <w:rPr>
          <w:rFonts w:ascii="Times New Roman" w:hAnsi="Times New Roman"/>
          <w:sz w:val="22"/>
          <w:szCs w:val="22"/>
        </w:rPr>
        <w:t xml:space="preserve"> necessary for a suitable turnover of work in progress</w:t>
      </w:r>
      <w:r w:rsidR="009B5B29">
        <w:rPr>
          <w:rFonts w:ascii="Times New Roman" w:hAnsi="Times New Roman"/>
          <w:sz w:val="22"/>
          <w:szCs w:val="22"/>
        </w:rPr>
        <w:t>]</w:t>
      </w:r>
      <w:r w:rsidR="00C46D44" w:rsidRPr="00BD36F3">
        <w:rPr>
          <w:rFonts w:ascii="Times New Roman" w:hAnsi="Times New Roman"/>
          <w:sz w:val="22"/>
          <w:szCs w:val="22"/>
        </w:rPr>
        <w:t xml:space="preserve">.  </w:t>
      </w:r>
    </w:p>
    <w:p w14:paraId="53881ADA" w14:textId="77777777" w:rsidR="00C46D44" w:rsidRPr="00BD36F3" w:rsidRDefault="00C46D44" w:rsidP="00C46D44">
      <w:pPr>
        <w:pStyle w:val="HTMLPreformatted"/>
        <w:rPr>
          <w:rFonts w:ascii="Times New Roman" w:hAnsi="Times New Roman"/>
          <w:sz w:val="22"/>
          <w:szCs w:val="22"/>
        </w:rPr>
      </w:pPr>
    </w:p>
    <w:p w14:paraId="277B0127" w14:textId="0CE828D1" w:rsidR="00C46D44" w:rsidRPr="00BD36F3" w:rsidRDefault="00C46D44" w:rsidP="00C46D44">
      <w:pPr>
        <w:pStyle w:val="HTMLPreformatted"/>
        <w:rPr>
          <w:rFonts w:ascii="Times New Roman" w:hAnsi="Times New Roman"/>
          <w:sz w:val="22"/>
          <w:szCs w:val="22"/>
        </w:rPr>
      </w:pPr>
      <w:r w:rsidRPr="00BD36F3">
        <w:rPr>
          <w:rFonts w:ascii="Times New Roman" w:hAnsi="Times New Roman"/>
          <w:sz w:val="22"/>
          <w:szCs w:val="22"/>
        </w:rPr>
        <w:tab/>
      </w:r>
      <w:r w:rsidR="00B703A6" w:rsidRPr="00BD36F3">
        <w:rPr>
          <w:rFonts w:ascii="Times New Roman" w:hAnsi="Times New Roman"/>
          <w:sz w:val="22"/>
          <w:szCs w:val="22"/>
        </w:rPr>
        <w:t>3</w:t>
      </w:r>
      <w:r w:rsidRPr="00BD36F3">
        <w:rPr>
          <w:rFonts w:ascii="Times New Roman" w:hAnsi="Times New Roman"/>
          <w:sz w:val="22"/>
          <w:szCs w:val="22"/>
        </w:rPr>
        <w:t xml:space="preserve">. </w:t>
      </w:r>
      <w:r w:rsidR="00B703A6" w:rsidRPr="00BD36F3">
        <w:rPr>
          <w:rFonts w:ascii="Times New Roman" w:hAnsi="Times New Roman"/>
          <w:sz w:val="22"/>
          <w:szCs w:val="22"/>
          <w:u w:val="single"/>
        </w:rPr>
        <w:t>Fee; Expenses</w:t>
      </w:r>
      <w:r w:rsidRPr="00BD36F3">
        <w:rPr>
          <w:rFonts w:ascii="Times New Roman" w:hAnsi="Times New Roman"/>
          <w:sz w:val="22"/>
          <w:szCs w:val="22"/>
        </w:rPr>
        <w:t xml:space="preserve">. </w:t>
      </w:r>
      <w:r w:rsidR="00B703A6" w:rsidRPr="00BD36F3">
        <w:rPr>
          <w:rFonts w:ascii="Times New Roman" w:hAnsi="Times New Roman"/>
          <w:sz w:val="22"/>
          <w:szCs w:val="22"/>
        </w:rPr>
        <w:t xml:space="preserve">The Company </w:t>
      </w:r>
      <w:r w:rsidR="00606D50">
        <w:rPr>
          <w:rFonts w:ascii="Times New Roman" w:hAnsi="Times New Roman"/>
          <w:sz w:val="22"/>
          <w:szCs w:val="22"/>
        </w:rPr>
        <w:t>shall</w:t>
      </w:r>
      <w:r w:rsidR="00966864" w:rsidRPr="00BD36F3">
        <w:rPr>
          <w:rFonts w:ascii="Times New Roman" w:hAnsi="Times New Roman"/>
          <w:sz w:val="22"/>
          <w:szCs w:val="22"/>
        </w:rPr>
        <w:t xml:space="preserve"> pay the Consultant such fee(s) as are </w:t>
      </w:r>
      <w:r w:rsidRPr="00BD36F3">
        <w:rPr>
          <w:rFonts w:ascii="Times New Roman" w:hAnsi="Times New Roman"/>
          <w:sz w:val="22"/>
          <w:szCs w:val="22"/>
        </w:rPr>
        <w:t xml:space="preserve">identified in the Statement of Work. </w:t>
      </w:r>
      <w:r w:rsidR="00966864" w:rsidRPr="00BD36F3">
        <w:rPr>
          <w:rFonts w:ascii="Times New Roman" w:hAnsi="Times New Roman"/>
          <w:sz w:val="22"/>
          <w:szCs w:val="22"/>
        </w:rPr>
        <w:t xml:space="preserve"> In addition, the </w:t>
      </w:r>
      <w:r w:rsidRPr="00BD36F3">
        <w:rPr>
          <w:rFonts w:ascii="Times New Roman" w:hAnsi="Times New Roman"/>
          <w:sz w:val="22"/>
          <w:szCs w:val="22"/>
        </w:rPr>
        <w:t xml:space="preserve">Company </w:t>
      </w:r>
      <w:r w:rsidR="00966864" w:rsidRPr="00BD36F3">
        <w:rPr>
          <w:rFonts w:ascii="Times New Roman" w:hAnsi="Times New Roman"/>
          <w:sz w:val="22"/>
          <w:szCs w:val="22"/>
        </w:rPr>
        <w:t>shall reimburse Consultant for all reasonable and documented expenses incurred in the course of performing Consultant’s duties and responsibilities under this Agreement, including reasonable travel-related expenses.</w:t>
      </w:r>
      <w:r w:rsidR="009B5B29">
        <w:rPr>
          <w:rStyle w:val="FootnoteReference"/>
          <w:rFonts w:ascii="Times New Roman" w:hAnsi="Times New Roman"/>
          <w:sz w:val="22"/>
          <w:szCs w:val="22"/>
        </w:rPr>
        <w:footnoteReference w:id="4"/>
      </w:r>
      <w:r w:rsidR="00966864" w:rsidRPr="00BD36F3">
        <w:rPr>
          <w:rFonts w:ascii="Times New Roman" w:hAnsi="Times New Roman"/>
          <w:sz w:val="22"/>
          <w:szCs w:val="22"/>
        </w:rPr>
        <w:t xml:space="preserve"> </w:t>
      </w:r>
      <w:r w:rsidR="00387F46" w:rsidRPr="00387F46">
        <w:rPr>
          <w:rFonts w:ascii="Times New Roman" w:hAnsi="Times New Roman"/>
          <w:sz w:val="22"/>
          <w:szCs w:val="22"/>
        </w:rPr>
        <w:t>Unless otherwise provided in</w:t>
      </w:r>
      <w:r w:rsidR="00387F46">
        <w:rPr>
          <w:rFonts w:ascii="Times New Roman" w:hAnsi="Times New Roman"/>
          <w:sz w:val="22"/>
          <w:szCs w:val="22"/>
        </w:rPr>
        <w:t xml:space="preserve"> the </w:t>
      </w:r>
      <w:r w:rsidR="00387F46" w:rsidRPr="00BD36F3">
        <w:rPr>
          <w:rFonts w:ascii="Times New Roman" w:hAnsi="Times New Roman"/>
          <w:sz w:val="22"/>
          <w:szCs w:val="22"/>
        </w:rPr>
        <w:t>Statement of Work</w:t>
      </w:r>
      <w:r w:rsidR="00387F46" w:rsidRPr="00387F46">
        <w:rPr>
          <w:rFonts w:ascii="Times New Roman" w:hAnsi="Times New Roman"/>
          <w:sz w:val="22"/>
          <w:szCs w:val="22"/>
        </w:rPr>
        <w:t xml:space="preserve">, payments to be made to </w:t>
      </w:r>
      <w:r w:rsidR="009B5B29">
        <w:rPr>
          <w:rFonts w:ascii="Times New Roman" w:hAnsi="Times New Roman"/>
          <w:sz w:val="22"/>
          <w:szCs w:val="22"/>
        </w:rPr>
        <w:t>Consultant</w:t>
      </w:r>
      <w:r w:rsidR="009B5B29" w:rsidRPr="00387F46">
        <w:rPr>
          <w:rFonts w:ascii="Times New Roman" w:hAnsi="Times New Roman"/>
          <w:sz w:val="22"/>
          <w:szCs w:val="22"/>
        </w:rPr>
        <w:t xml:space="preserve"> </w:t>
      </w:r>
      <w:r w:rsidR="00387F46" w:rsidRPr="00387F46">
        <w:rPr>
          <w:rFonts w:ascii="Times New Roman" w:hAnsi="Times New Roman"/>
          <w:sz w:val="22"/>
          <w:szCs w:val="22"/>
        </w:rPr>
        <w:t xml:space="preserve">hereunder shall be made within </w:t>
      </w:r>
      <w:r w:rsidR="009B5B29">
        <w:rPr>
          <w:rFonts w:ascii="Times New Roman" w:hAnsi="Times New Roman"/>
          <w:sz w:val="22"/>
          <w:szCs w:val="22"/>
        </w:rPr>
        <w:t>[</w:t>
      </w:r>
      <w:r w:rsidR="00387F46" w:rsidRPr="00387F46">
        <w:rPr>
          <w:rFonts w:ascii="Times New Roman" w:hAnsi="Times New Roman"/>
          <w:sz w:val="22"/>
          <w:szCs w:val="22"/>
        </w:rPr>
        <w:t>thirty (30)</w:t>
      </w:r>
      <w:r w:rsidR="009B5B29">
        <w:rPr>
          <w:rFonts w:ascii="Times New Roman" w:hAnsi="Times New Roman"/>
          <w:sz w:val="22"/>
          <w:szCs w:val="22"/>
        </w:rPr>
        <w:t>]</w:t>
      </w:r>
      <w:r w:rsidR="00387F46" w:rsidRPr="00387F46">
        <w:rPr>
          <w:rFonts w:ascii="Times New Roman" w:hAnsi="Times New Roman"/>
          <w:sz w:val="22"/>
          <w:szCs w:val="22"/>
        </w:rPr>
        <w:t xml:space="preserve"> days of invoicing by wire transfer to such account(s) as </w:t>
      </w:r>
      <w:r w:rsidR="009B5B29">
        <w:rPr>
          <w:rFonts w:ascii="Times New Roman" w:hAnsi="Times New Roman"/>
          <w:sz w:val="22"/>
          <w:szCs w:val="22"/>
        </w:rPr>
        <w:t>Consultant</w:t>
      </w:r>
      <w:r w:rsidR="009B5B29" w:rsidRPr="00387F46">
        <w:rPr>
          <w:rFonts w:ascii="Times New Roman" w:hAnsi="Times New Roman"/>
          <w:sz w:val="22"/>
          <w:szCs w:val="22"/>
        </w:rPr>
        <w:t xml:space="preserve"> </w:t>
      </w:r>
      <w:r w:rsidR="00387F46" w:rsidRPr="00387F46">
        <w:rPr>
          <w:rFonts w:ascii="Times New Roman" w:hAnsi="Times New Roman"/>
          <w:sz w:val="22"/>
          <w:szCs w:val="22"/>
        </w:rPr>
        <w:t>designates in writing</w:t>
      </w:r>
      <w:r w:rsidRPr="00BD36F3">
        <w:rPr>
          <w:rFonts w:ascii="Times New Roman" w:hAnsi="Times New Roman"/>
          <w:sz w:val="22"/>
          <w:szCs w:val="22"/>
        </w:rPr>
        <w:t xml:space="preserve">.  </w:t>
      </w:r>
    </w:p>
    <w:p w14:paraId="34E7F47C" w14:textId="77777777" w:rsidR="00C46D44" w:rsidRPr="00BD36F3" w:rsidRDefault="00C46D44" w:rsidP="00C46D44">
      <w:pPr>
        <w:pStyle w:val="HTMLPreformatted"/>
        <w:rPr>
          <w:rFonts w:ascii="Times New Roman" w:hAnsi="Times New Roman"/>
          <w:sz w:val="22"/>
          <w:szCs w:val="22"/>
        </w:rPr>
      </w:pPr>
    </w:p>
    <w:p w14:paraId="419AFF2E" w14:textId="06D5EDCB" w:rsidR="00C46D44" w:rsidRPr="00BD36F3" w:rsidRDefault="00C46D44" w:rsidP="00C46D44">
      <w:pPr>
        <w:pStyle w:val="HTMLPreformatted"/>
        <w:rPr>
          <w:rFonts w:ascii="Times New Roman" w:hAnsi="Times New Roman"/>
          <w:sz w:val="22"/>
          <w:szCs w:val="22"/>
        </w:rPr>
      </w:pPr>
      <w:r w:rsidRPr="00BD36F3">
        <w:rPr>
          <w:rFonts w:ascii="Times New Roman" w:hAnsi="Times New Roman"/>
          <w:sz w:val="22"/>
          <w:szCs w:val="22"/>
        </w:rPr>
        <w:tab/>
      </w:r>
      <w:r w:rsidR="00966864" w:rsidRPr="00BD36F3">
        <w:rPr>
          <w:rFonts w:ascii="Times New Roman" w:hAnsi="Times New Roman"/>
          <w:sz w:val="22"/>
          <w:szCs w:val="22"/>
        </w:rPr>
        <w:t>4</w:t>
      </w:r>
      <w:r w:rsidRPr="00BD36F3">
        <w:rPr>
          <w:rFonts w:ascii="Times New Roman" w:hAnsi="Times New Roman"/>
          <w:sz w:val="22"/>
          <w:szCs w:val="22"/>
        </w:rPr>
        <w:t xml:space="preserve">. </w:t>
      </w:r>
      <w:r w:rsidRPr="00BD36F3">
        <w:rPr>
          <w:rFonts w:ascii="Times New Roman" w:hAnsi="Times New Roman"/>
          <w:sz w:val="22"/>
          <w:szCs w:val="22"/>
          <w:u w:val="single"/>
        </w:rPr>
        <w:t>Independent Contractor</w:t>
      </w:r>
      <w:r w:rsidRPr="00BD36F3">
        <w:rPr>
          <w:rFonts w:ascii="Times New Roman" w:hAnsi="Times New Roman"/>
          <w:sz w:val="22"/>
          <w:szCs w:val="22"/>
        </w:rPr>
        <w:t xml:space="preserve">. </w:t>
      </w:r>
      <w:r w:rsidR="0055284D" w:rsidRPr="00BD36F3">
        <w:rPr>
          <w:rFonts w:ascii="Times New Roman" w:hAnsi="Times New Roman"/>
          <w:sz w:val="22"/>
          <w:szCs w:val="22"/>
        </w:rPr>
        <w:t xml:space="preserve">It is expressly understood and agreed that Consultant is, and shall at all times during the term of this Agreement be deemed to be, an independent contractor of the Company, </w:t>
      </w:r>
      <w:r w:rsidR="0055284D" w:rsidRPr="00BD36F3">
        <w:rPr>
          <w:rFonts w:ascii="Times New Roman" w:hAnsi="Times New Roman"/>
          <w:sz w:val="22"/>
          <w:szCs w:val="22"/>
        </w:rPr>
        <w:lastRenderedPageBreak/>
        <w:t>and nothing in this Agreement shall in any way be deemed or construed to constitute Consultant as a partner or employee of the Company.</w:t>
      </w:r>
      <w:r w:rsidRPr="00BD36F3">
        <w:rPr>
          <w:rFonts w:ascii="Times New Roman" w:hAnsi="Times New Roman"/>
          <w:sz w:val="22"/>
          <w:szCs w:val="22"/>
        </w:rPr>
        <w:t xml:space="preserve">  </w:t>
      </w:r>
    </w:p>
    <w:p w14:paraId="723C6226" w14:textId="77777777" w:rsidR="00C46D44" w:rsidRPr="00BD36F3" w:rsidRDefault="00C46D44" w:rsidP="00C46D44">
      <w:pPr>
        <w:pStyle w:val="HTMLPreformatted"/>
        <w:rPr>
          <w:rFonts w:ascii="Times New Roman" w:hAnsi="Times New Roman"/>
          <w:sz w:val="22"/>
          <w:szCs w:val="22"/>
        </w:rPr>
      </w:pPr>
    </w:p>
    <w:p w14:paraId="118E2EDD" w14:textId="7A800A02" w:rsidR="00C46D44" w:rsidRPr="00BD36F3" w:rsidRDefault="00C46D44" w:rsidP="00C46D44">
      <w:pPr>
        <w:pStyle w:val="HTMLPreformatted"/>
        <w:rPr>
          <w:rFonts w:ascii="Times New Roman" w:hAnsi="Times New Roman"/>
          <w:sz w:val="22"/>
          <w:szCs w:val="22"/>
        </w:rPr>
      </w:pPr>
      <w:r w:rsidRPr="00BD36F3">
        <w:rPr>
          <w:rFonts w:ascii="Times New Roman" w:hAnsi="Times New Roman"/>
          <w:sz w:val="22"/>
          <w:szCs w:val="22"/>
        </w:rPr>
        <w:tab/>
      </w:r>
      <w:r w:rsidR="0055284D" w:rsidRPr="00BD36F3">
        <w:rPr>
          <w:rFonts w:ascii="Times New Roman" w:hAnsi="Times New Roman"/>
          <w:sz w:val="22"/>
          <w:szCs w:val="22"/>
        </w:rPr>
        <w:t>5</w:t>
      </w:r>
      <w:r w:rsidRPr="00BD36F3">
        <w:rPr>
          <w:rFonts w:ascii="Times New Roman" w:hAnsi="Times New Roman"/>
          <w:sz w:val="22"/>
          <w:szCs w:val="22"/>
        </w:rPr>
        <w:t xml:space="preserve">. </w:t>
      </w:r>
      <w:r w:rsidRPr="00BD36F3">
        <w:rPr>
          <w:rFonts w:ascii="Times New Roman" w:hAnsi="Times New Roman"/>
          <w:sz w:val="22"/>
          <w:szCs w:val="22"/>
          <w:u w:val="single"/>
        </w:rPr>
        <w:t>Confidential Information</w:t>
      </w:r>
      <w:r w:rsidRPr="00BD36F3">
        <w:rPr>
          <w:rFonts w:ascii="Times New Roman" w:hAnsi="Times New Roman"/>
          <w:sz w:val="22"/>
          <w:szCs w:val="22"/>
        </w:rPr>
        <w:t xml:space="preserve">. </w:t>
      </w:r>
      <w:r w:rsidR="0055284D" w:rsidRPr="00BD36F3">
        <w:rPr>
          <w:rFonts w:ascii="Times New Roman" w:hAnsi="Times New Roman"/>
          <w:sz w:val="22"/>
          <w:szCs w:val="22"/>
        </w:rPr>
        <w:t>Consultant acknowledges and agrees that its engagement with the Company may involve the understanding of and access to trade secrets and/or non-public proprietary information pertaining to the business and affairs of the Company (collectively, “</w:t>
      </w:r>
      <w:r w:rsidR="0055284D" w:rsidRPr="00BD36F3">
        <w:rPr>
          <w:rFonts w:ascii="Times New Roman" w:hAnsi="Times New Roman"/>
          <w:sz w:val="22"/>
          <w:szCs w:val="22"/>
          <w:u w:val="single"/>
        </w:rPr>
        <w:t>Confidential Information</w:t>
      </w:r>
      <w:r w:rsidR="0055284D" w:rsidRPr="00BD36F3">
        <w:rPr>
          <w:rFonts w:ascii="Times New Roman" w:hAnsi="Times New Roman"/>
          <w:sz w:val="22"/>
          <w:szCs w:val="22"/>
        </w:rPr>
        <w:t>”).  Consultant agrees that it will hold in trust, keep confidential, and not disclose to any person or entity or make any use of any Confidential Information except for the benefit of the Company and only as necessary in connection with its engagement with the Company.  The foregoing obligations shall not apply to, and the term “Confidential Information” shall not include, any information which (a) is or becomes a part of the public domain, (b) was in Consultant’s possession prior to its disclosure to Consultant by or on behalf of the Company, or (c) was or is received by Consultant from a third party who was not, to Consultant’s knowledge at the time of such receipt, prohibited from disclosing such information by a confidentiality or other obligation to the Company in respect of such information</w:t>
      </w:r>
      <w:r w:rsidRPr="00BD36F3">
        <w:rPr>
          <w:rFonts w:ascii="Times New Roman" w:hAnsi="Times New Roman"/>
          <w:sz w:val="22"/>
          <w:szCs w:val="22"/>
        </w:rPr>
        <w:t>.</w:t>
      </w:r>
      <w:r w:rsidR="00A36640">
        <w:rPr>
          <w:rStyle w:val="FootnoteReference"/>
          <w:rFonts w:ascii="Times New Roman" w:hAnsi="Times New Roman"/>
          <w:sz w:val="22"/>
          <w:szCs w:val="22"/>
        </w:rPr>
        <w:footnoteReference w:id="5"/>
      </w:r>
    </w:p>
    <w:p w14:paraId="4927B12F" w14:textId="77777777" w:rsidR="007F4ED6" w:rsidRPr="00BD36F3" w:rsidRDefault="007F4ED6" w:rsidP="00C46D44">
      <w:pPr>
        <w:pStyle w:val="HTMLPreformatted"/>
        <w:rPr>
          <w:rFonts w:ascii="Times New Roman" w:hAnsi="Times New Roman"/>
          <w:sz w:val="22"/>
          <w:szCs w:val="22"/>
        </w:rPr>
      </w:pPr>
    </w:p>
    <w:p w14:paraId="0F46B483" w14:textId="3F57557B" w:rsidR="00BE0FC3" w:rsidRPr="00BD36F3" w:rsidRDefault="007F4ED6" w:rsidP="000648D0">
      <w:pPr>
        <w:pStyle w:val="HTMLPreformatted"/>
        <w:rPr>
          <w:rFonts w:ascii="Times New Roman" w:hAnsi="Times New Roman"/>
          <w:sz w:val="22"/>
          <w:szCs w:val="22"/>
        </w:rPr>
      </w:pPr>
      <w:r w:rsidRPr="00BD36F3">
        <w:rPr>
          <w:rFonts w:ascii="Times New Roman" w:hAnsi="Times New Roman"/>
          <w:sz w:val="22"/>
          <w:szCs w:val="22"/>
        </w:rPr>
        <w:tab/>
        <w:t xml:space="preserve">6.  </w:t>
      </w:r>
      <w:r w:rsidR="00BE0FC3" w:rsidRPr="00BD36F3">
        <w:rPr>
          <w:rFonts w:ascii="Times New Roman" w:hAnsi="Times New Roman"/>
          <w:sz w:val="22"/>
          <w:szCs w:val="22"/>
          <w:u w:val="single"/>
        </w:rPr>
        <w:t>Indemnification</w:t>
      </w:r>
      <w:r w:rsidR="00BE0FC3" w:rsidRPr="00BD36F3">
        <w:rPr>
          <w:rFonts w:ascii="Times New Roman" w:hAnsi="Times New Roman"/>
          <w:sz w:val="22"/>
          <w:szCs w:val="22"/>
        </w:rPr>
        <w:t>.  The Company agrees to indemnify, defend and hold Consultant harmless from and against any and all liability, loss, damage, claim or expense, including, without limitation, reasonable attorneys’ fees and expenses, arising out of, resulting from or relating to any performance by Consultant of any duties or responsibilities for or at the direction of the Company, except in each case to the extent that any such liability, loss, damage, claim or expense resulted from the gross negligence or willful misconduct of Consultant or from the breach by Consultant of this Agreement.</w:t>
      </w:r>
      <w:r w:rsidR="009B5B29">
        <w:rPr>
          <w:rStyle w:val="FootnoteReference"/>
          <w:rFonts w:ascii="Times New Roman" w:hAnsi="Times New Roman"/>
          <w:sz w:val="22"/>
          <w:szCs w:val="22"/>
        </w:rPr>
        <w:footnoteReference w:id="6"/>
      </w:r>
    </w:p>
    <w:p w14:paraId="3ED69E3B" w14:textId="77777777" w:rsidR="00BE0FC3" w:rsidRPr="00BD36F3" w:rsidRDefault="00BE0FC3" w:rsidP="000648D0">
      <w:pPr>
        <w:pStyle w:val="HTMLPreformatted"/>
        <w:rPr>
          <w:rFonts w:ascii="Times New Roman" w:hAnsi="Times New Roman"/>
          <w:sz w:val="22"/>
          <w:szCs w:val="22"/>
        </w:rPr>
      </w:pPr>
    </w:p>
    <w:p w14:paraId="5AFFBE24" w14:textId="42349543" w:rsidR="00387F46" w:rsidRDefault="00BE0FC3" w:rsidP="000648D0">
      <w:pPr>
        <w:pStyle w:val="HTMLPreformatted"/>
        <w:rPr>
          <w:rFonts w:ascii="Times New Roman" w:hAnsi="Times New Roman"/>
          <w:sz w:val="22"/>
          <w:szCs w:val="22"/>
        </w:rPr>
      </w:pPr>
      <w:r w:rsidRPr="00BD36F3">
        <w:rPr>
          <w:rFonts w:ascii="Times New Roman" w:hAnsi="Times New Roman"/>
          <w:sz w:val="22"/>
          <w:szCs w:val="22"/>
        </w:rPr>
        <w:tab/>
        <w:t xml:space="preserve">7.  </w:t>
      </w:r>
      <w:r w:rsidR="00387F46" w:rsidRPr="00387F46">
        <w:rPr>
          <w:rFonts w:ascii="Times New Roman" w:hAnsi="Times New Roman"/>
          <w:sz w:val="22"/>
          <w:szCs w:val="22"/>
          <w:u w:val="single"/>
        </w:rPr>
        <w:t>Limitation of Liability</w:t>
      </w:r>
      <w:r w:rsidR="00387F46">
        <w:rPr>
          <w:rFonts w:ascii="Times New Roman" w:hAnsi="Times New Roman"/>
          <w:sz w:val="22"/>
          <w:szCs w:val="22"/>
        </w:rPr>
        <w:t xml:space="preserve">.  </w:t>
      </w:r>
      <w:r w:rsidR="00387F46" w:rsidRPr="00387F46">
        <w:rPr>
          <w:rFonts w:ascii="Times New Roman" w:hAnsi="Times New Roman"/>
          <w:sz w:val="22"/>
          <w:szCs w:val="22"/>
        </w:rPr>
        <w:t>IN NO EVENT SHALL EITHER PARTY BE LIABLE TO THE OTHER PARTY FOR LOST PROFITS OR PUNITIVE, SPECIAL, INDIRECT, INCIDENTAL, EXEMPLARY OR CONSEQUENTIAL DAMAGES RELATED TO THIS AGREEMENT, EVEN IF THE PARTY HAS BEEN ADVISED OF THE POSSIBILITY OF SUCH DAMAGES</w:t>
      </w:r>
      <w:r w:rsidR="00387F46">
        <w:rPr>
          <w:rFonts w:ascii="Times New Roman" w:hAnsi="Times New Roman"/>
          <w:sz w:val="22"/>
          <w:szCs w:val="22"/>
        </w:rPr>
        <w:t>.</w:t>
      </w:r>
      <w:r w:rsidR="00A36640">
        <w:rPr>
          <w:rStyle w:val="FootnoteReference"/>
          <w:rFonts w:ascii="Times New Roman" w:hAnsi="Times New Roman"/>
          <w:sz w:val="22"/>
          <w:szCs w:val="22"/>
        </w:rPr>
        <w:footnoteReference w:id="7"/>
      </w:r>
    </w:p>
    <w:p w14:paraId="296764EF" w14:textId="77777777" w:rsidR="00387F46" w:rsidRDefault="00387F46" w:rsidP="000648D0">
      <w:pPr>
        <w:pStyle w:val="HTMLPreformatted"/>
        <w:rPr>
          <w:rFonts w:ascii="Times New Roman" w:hAnsi="Times New Roman"/>
          <w:sz w:val="22"/>
          <w:szCs w:val="22"/>
        </w:rPr>
      </w:pPr>
    </w:p>
    <w:p w14:paraId="2989CC53" w14:textId="283368A6" w:rsidR="00387F46" w:rsidRDefault="00387F46" w:rsidP="000648D0">
      <w:pPr>
        <w:pStyle w:val="HTMLPreformatted"/>
        <w:rPr>
          <w:rFonts w:ascii="Times New Roman" w:hAnsi="Times New Roman"/>
          <w:sz w:val="22"/>
          <w:szCs w:val="22"/>
        </w:rPr>
      </w:pPr>
      <w:r>
        <w:rPr>
          <w:rFonts w:ascii="Times New Roman" w:hAnsi="Times New Roman"/>
          <w:sz w:val="22"/>
          <w:szCs w:val="22"/>
        </w:rPr>
        <w:tab/>
        <w:t xml:space="preserve">8.  </w:t>
      </w:r>
      <w:r>
        <w:rPr>
          <w:rFonts w:ascii="Times New Roman" w:hAnsi="Times New Roman"/>
          <w:sz w:val="22"/>
          <w:szCs w:val="22"/>
          <w:u w:val="single"/>
        </w:rPr>
        <w:t>Force Majeure</w:t>
      </w:r>
      <w:r w:rsidRPr="00387F46">
        <w:rPr>
          <w:rFonts w:ascii="Times New Roman" w:hAnsi="Times New Roman"/>
          <w:sz w:val="22"/>
          <w:szCs w:val="22"/>
        </w:rPr>
        <w:t xml:space="preserve">.  No party shall be liable </w:t>
      </w:r>
      <w:r w:rsidR="005936FA">
        <w:rPr>
          <w:rFonts w:ascii="Times New Roman" w:hAnsi="Times New Roman"/>
          <w:sz w:val="22"/>
          <w:szCs w:val="22"/>
        </w:rPr>
        <w:t xml:space="preserve">or responsible </w:t>
      </w:r>
      <w:r w:rsidRPr="00387F46">
        <w:rPr>
          <w:rFonts w:ascii="Times New Roman" w:hAnsi="Times New Roman"/>
          <w:sz w:val="22"/>
          <w:szCs w:val="22"/>
        </w:rPr>
        <w:t xml:space="preserve">for any delay in performing its obligations under this Agreement to the extent that the delay is </w:t>
      </w:r>
      <w:r w:rsidR="005936FA">
        <w:rPr>
          <w:rFonts w:ascii="Times New Roman" w:hAnsi="Times New Roman"/>
          <w:sz w:val="22"/>
          <w:szCs w:val="22"/>
        </w:rPr>
        <w:t>caused by</w:t>
      </w:r>
      <w:r w:rsidRPr="00387F46">
        <w:rPr>
          <w:rFonts w:ascii="Times New Roman" w:hAnsi="Times New Roman"/>
          <w:sz w:val="22"/>
          <w:szCs w:val="22"/>
        </w:rPr>
        <w:t xml:space="preserve"> a</w:t>
      </w:r>
      <w:r w:rsidR="005936FA">
        <w:rPr>
          <w:rFonts w:ascii="Times New Roman" w:hAnsi="Times New Roman"/>
          <w:sz w:val="22"/>
          <w:szCs w:val="22"/>
        </w:rPr>
        <w:t>ny act, event or circumstance beyond the reasonable control of such party, including without limitation</w:t>
      </w:r>
      <w:r w:rsidR="005936FA" w:rsidRPr="005936FA">
        <w:rPr>
          <w:rFonts w:ascii="Times New Roman" w:hAnsi="Times New Roman"/>
          <w:sz w:val="22"/>
          <w:szCs w:val="22"/>
        </w:rPr>
        <w:t xml:space="preserve"> </w:t>
      </w:r>
      <w:r w:rsidR="005936FA">
        <w:rPr>
          <w:rFonts w:ascii="Times New Roman" w:hAnsi="Times New Roman"/>
          <w:sz w:val="22"/>
          <w:szCs w:val="22"/>
        </w:rPr>
        <w:t xml:space="preserve">any </w:t>
      </w:r>
      <w:r w:rsidR="005936FA" w:rsidRPr="00387F46">
        <w:rPr>
          <w:rFonts w:ascii="Times New Roman" w:hAnsi="Times New Roman"/>
          <w:sz w:val="22"/>
          <w:szCs w:val="22"/>
        </w:rPr>
        <w:t xml:space="preserve">act of war, terrorism, civil riot or upheaval, quarantine, embargo or similar governmental action, </w:t>
      </w:r>
      <w:r w:rsidR="005936FA">
        <w:rPr>
          <w:rFonts w:ascii="Times New Roman" w:hAnsi="Times New Roman"/>
          <w:sz w:val="22"/>
          <w:szCs w:val="22"/>
        </w:rPr>
        <w:t xml:space="preserve">strike or </w:t>
      </w:r>
      <w:r w:rsidR="005936FA" w:rsidRPr="00387F46">
        <w:rPr>
          <w:rFonts w:ascii="Times New Roman" w:hAnsi="Times New Roman"/>
          <w:sz w:val="22"/>
          <w:szCs w:val="22"/>
        </w:rPr>
        <w:t xml:space="preserve">labor dispute, </w:t>
      </w:r>
      <w:r w:rsidR="005936FA">
        <w:rPr>
          <w:rFonts w:ascii="Times New Roman" w:hAnsi="Times New Roman"/>
          <w:sz w:val="22"/>
          <w:szCs w:val="22"/>
        </w:rPr>
        <w:t xml:space="preserve">hurricane, flood </w:t>
      </w:r>
      <w:r w:rsidR="005936FA" w:rsidRPr="00387F46">
        <w:rPr>
          <w:rFonts w:ascii="Times New Roman" w:hAnsi="Times New Roman"/>
          <w:sz w:val="22"/>
          <w:szCs w:val="22"/>
        </w:rPr>
        <w:t>or</w:t>
      </w:r>
      <w:r w:rsidR="005936FA">
        <w:rPr>
          <w:rFonts w:ascii="Times New Roman" w:hAnsi="Times New Roman"/>
          <w:sz w:val="22"/>
          <w:szCs w:val="22"/>
        </w:rPr>
        <w:t xml:space="preserve"> other</w:t>
      </w:r>
      <w:r w:rsidR="005936FA" w:rsidRPr="00387F46">
        <w:rPr>
          <w:rFonts w:ascii="Times New Roman" w:hAnsi="Times New Roman"/>
          <w:sz w:val="22"/>
          <w:szCs w:val="22"/>
        </w:rPr>
        <w:t xml:space="preserve"> natural disaster</w:t>
      </w:r>
      <w:r w:rsidR="005936FA">
        <w:rPr>
          <w:rFonts w:ascii="Times New Roman" w:hAnsi="Times New Roman"/>
          <w:sz w:val="22"/>
          <w:szCs w:val="22"/>
        </w:rPr>
        <w:t xml:space="preserve"> (each, a “</w:t>
      </w:r>
      <w:r w:rsidR="005936FA">
        <w:rPr>
          <w:rFonts w:ascii="Times New Roman" w:hAnsi="Times New Roman"/>
          <w:sz w:val="22"/>
          <w:szCs w:val="22"/>
          <w:u w:val="single"/>
        </w:rPr>
        <w:t>Force Majeure Event</w:t>
      </w:r>
      <w:r w:rsidR="005936FA">
        <w:rPr>
          <w:rFonts w:ascii="Times New Roman" w:hAnsi="Times New Roman"/>
          <w:sz w:val="22"/>
          <w:szCs w:val="22"/>
        </w:rPr>
        <w:t xml:space="preserve">”), </w:t>
      </w:r>
      <w:r w:rsidRPr="00387F46">
        <w:rPr>
          <w:rFonts w:ascii="Times New Roman" w:hAnsi="Times New Roman"/>
          <w:sz w:val="22"/>
          <w:szCs w:val="22"/>
        </w:rPr>
        <w:t xml:space="preserve">as long as that party gives notice describing the Force Majeure Event promptly to the other party and </w:t>
      </w:r>
      <w:r w:rsidR="005936FA">
        <w:rPr>
          <w:rFonts w:ascii="Times New Roman" w:hAnsi="Times New Roman"/>
          <w:sz w:val="22"/>
          <w:szCs w:val="22"/>
        </w:rPr>
        <w:t>uses</w:t>
      </w:r>
      <w:r w:rsidRPr="00387F46">
        <w:rPr>
          <w:rFonts w:ascii="Times New Roman" w:hAnsi="Times New Roman"/>
          <w:sz w:val="22"/>
          <w:szCs w:val="22"/>
        </w:rPr>
        <w:t xml:space="preserve"> commercially reasonable efforts to resume performance as soon as is </w:t>
      </w:r>
      <w:r w:rsidR="005936FA">
        <w:rPr>
          <w:rFonts w:ascii="Times New Roman" w:hAnsi="Times New Roman"/>
          <w:sz w:val="22"/>
          <w:szCs w:val="22"/>
        </w:rPr>
        <w:t xml:space="preserve">reasonably </w:t>
      </w:r>
      <w:r w:rsidRPr="00387F46">
        <w:rPr>
          <w:rFonts w:ascii="Times New Roman" w:hAnsi="Times New Roman"/>
          <w:sz w:val="22"/>
          <w:szCs w:val="22"/>
        </w:rPr>
        <w:t xml:space="preserve">possible.  </w:t>
      </w:r>
    </w:p>
    <w:p w14:paraId="3FFA3EF9" w14:textId="77777777" w:rsidR="00387F46" w:rsidRDefault="00387F46" w:rsidP="000648D0">
      <w:pPr>
        <w:pStyle w:val="HTMLPreformatted"/>
        <w:rPr>
          <w:rFonts w:ascii="Times New Roman" w:hAnsi="Times New Roman"/>
          <w:sz w:val="22"/>
          <w:szCs w:val="22"/>
        </w:rPr>
      </w:pPr>
    </w:p>
    <w:p w14:paraId="08BD1328" w14:textId="717965DE" w:rsidR="000648D0" w:rsidRPr="00BD36F3" w:rsidRDefault="00387F46" w:rsidP="000648D0">
      <w:pPr>
        <w:pStyle w:val="HTMLPreformatted"/>
        <w:rPr>
          <w:rFonts w:ascii="Times New Roman" w:hAnsi="Times New Roman"/>
          <w:sz w:val="22"/>
          <w:szCs w:val="22"/>
        </w:rPr>
      </w:pPr>
      <w:r>
        <w:rPr>
          <w:rFonts w:ascii="Times New Roman" w:hAnsi="Times New Roman"/>
          <w:sz w:val="22"/>
          <w:szCs w:val="22"/>
        </w:rPr>
        <w:tab/>
        <w:t xml:space="preserve">9.  </w:t>
      </w:r>
      <w:r w:rsidR="007F4ED6" w:rsidRPr="00BD36F3">
        <w:rPr>
          <w:rFonts w:ascii="Times New Roman" w:hAnsi="Times New Roman"/>
          <w:sz w:val="22"/>
          <w:szCs w:val="22"/>
          <w:u w:val="single"/>
        </w:rPr>
        <w:t>Successors and Assigns</w:t>
      </w:r>
      <w:r w:rsidR="007F4ED6" w:rsidRPr="00BD36F3">
        <w:rPr>
          <w:rFonts w:ascii="Times New Roman" w:hAnsi="Times New Roman"/>
          <w:sz w:val="22"/>
          <w:szCs w:val="22"/>
        </w:rPr>
        <w:t>.  This Agreement shall inure to the benefit of the parties hereto and their respective successors and permitted assigns.  This Agreement may not be assigned in whole or in part by either party without the prior written consent of the other party.</w:t>
      </w:r>
      <w:r w:rsidR="00A36640">
        <w:rPr>
          <w:rStyle w:val="FootnoteReference"/>
          <w:rFonts w:ascii="Times New Roman" w:hAnsi="Times New Roman"/>
          <w:sz w:val="22"/>
          <w:szCs w:val="22"/>
        </w:rPr>
        <w:footnoteReference w:id="8"/>
      </w:r>
    </w:p>
    <w:p w14:paraId="5565EE6D" w14:textId="77777777" w:rsidR="000648D0" w:rsidRPr="00BD36F3" w:rsidRDefault="000648D0" w:rsidP="000648D0">
      <w:pPr>
        <w:pStyle w:val="HTMLPreformatted"/>
        <w:rPr>
          <w:rFonts w:ascii="Times New Roman" w:hAnsi="Times New Roman"/>
          <w:sz w:val="22"/>
          <w:szCs w:val="22"/>
        </w:rPr>
      </w:pPr>
    </w:p>
    <w:p w14:paraId="05174861" w14:textId="339FB3C5" w:rsidR="000648D0" w:rsidRPr="00BD36F3" w:rsidRDefault="000648D0" w:rsidP="000648D0">
      <w:pPr>
        <w:pStyle w:val="HTMLPreformatted"/>
        <w:rPr>
          <w:rFonts w:ascii="Times New Roman" w:hAnsi="Times New Roman"/>
          <w:sz w:val="22"/>
          <w:szCs w:val="22"/>
        </w:rPr>
      </w:pPr>
      <w:r w:rsidRPr="00BD36F3">
        <w:rPr>
          <w:rFonts w:ascii="Times New Roman" w:hAnsi="Times New Roman"/>
          <w:sz w:val="22"/>
          <w:szCs w:val="22"/>
        </w:rPr>
        <w:tab/>
      </w:r>
      <w:r w:rsidR="005936FA">
        <w:rPr>
          <w:rFonts w:ascii="Times New Roman" w:hAnsi="Times New Roman"/>
          <w:sz w:val="22"/>
          <w:szCs w:val="22"/>
        </w:rPr>
        <w:t>10</w:t>
      </w:r>
      <w:r w:rsidRPr="00BD36F3">
        <w:rPr>
          <w:rFonts w:ascii="Times New Roman" w:hAnsi="Times New Roman"/>
          <w:sz w:val="22"/>
          <w:szCs w:val="22"/>
        </w:rPr>
        <w:t xml:space="preserve">.  </w:t>
      </w:r>
      <w:r w:rsidRPr="00BD36F3">
        <w:rPr>
          <w:rFonts w:ascii="Times New Roman" w:hAnsi="Times New Roman"/>
          <w:sz w:val="22"/>
          <w:szCs w:val="22"/>
          <w:u w:val="single"/>
        </w:rPr>
        <w:t>Severability</w:t>
      </w:r>
      <w:r w:rsidRPr="00BD36F3">
        <w:rPr>
          <w:rFonts w:ascii="Times New Roman" w:hAnsi="Times New Roman"/>
          <w:sz w:val="22"/>
          <w:szCs w:val="22"/>
        </w:rPr>
        <w:t>.  If any provision of this Agreement would be held to be invalid, prohibited or unenforceable in any jurisdiction for any reason, such provision, as to such jurisdiction only, shall be ineffective to the extent of such invalidity, prohibition, unenforceability, without invalidating the remaining provisions of this Agreement.</w:t>
      </w:r>
    </w:p>
    <w:p w14:paraId="63C9B027" w14:textId="77777777" w:rsidR="000648D0" w:rsidRPr="00BD36F3" w:rsidRDefault="000648D0" w:rsidP="000648D0">
      <w:pPr>
        <w:pStyle w:val="HTMLPreformatted"/>
        <w:rPr>
          <w:rFonts w:ascii="Times New Roman" w:hAnsi="Times New Roman"/>
          <w:sz w:val="22"/>
          <w:szCs w:val="22"/>
        </w:rPr>
      </w:pPr>
    </w:p>
    <w:p w14:paraId="7F983341" w14:textId="215EB20D" w:rsidR="000648D0" w:rsidRPr="00BD36F3" w:rsidRDefault="000648D0" w:rsidP="000648D0">
      <w:pPr>
        <w:pStyle w:val="HTMLPreformatted"/>
        <w:rPr>
          <w:rFonts w:ascii="Times New Roman" w:hAnsi="Times New Roman"/>
          <w:sz w:val="22"/>
          <w:szCs w:val="22"/>
        </w:rPr>
      </w:pPr>
      <w:r w:rsidRPr="00BD36F3">
        <w:rPr>
          <w:rFonts w:ascii="Times New Roman" w:hAnsi="Times New Roman"/>
          <w:sz w:val="22"/>
          <w:szCs w:val="22"/>
        </w:rPr>
        <w:lastRenderedPageBreak/>
        <w:tab/>
      </w:r>
      <w:r w:rsidR="005936FA">
        <w:rPr>
          <w:rFonts w:ascii="Times New Roman" w:hAnsi="Times New Roman"/>
          <w:sz w:val="22"/>
          <w:szCs w:val="22"/>
        </w:rPr>
        <w:t>11</w:t>
      </w:r>
      <w:r w:rsidRPr="00BD36F3">
        <w:rPr>
          <w:rFonts w:ascii="Times New Roman" w:hAnsi="Times New Roman"/>
          <w:sz w:val="22"/>
          <w:szCs w:val="22"/>
        </w:rPr>
        <w:t xml:space="preserve">.  </w:t>
      </w:r>
      <w:r w:rsidRPr="00BD36F3">
        <w:rPr>
          <w:rFonts w:ascii="Times New Roman" w:hAnsi="Times New Roman"/>
          <w:sz w:val="22"/>
          <w:szCs w:val="22"/>
          <w:u w:val="single"/>
        </w:rPr>
        <w:t>Entire Agreement; Waivers</w:t>
      </w:r>
      <w:r w:rsidRPr="00BD36F3">
        <w:rPr>
          <w:rFonts w:ascii="Times New Roman" w:hAnsi="Times New Roman"/>
          <w:sz w:val="22"/>
          <w:szCs w:val="22"/>
        </w:rPr>
        <w:t>.  This Agreement constitutes the entire agreement and understanding of the parties hereto and supersedes all prior agreements, whether oral or written, between the parties relating to the subject matter hereof and may not be changed or modified except in writing signed by the parties hereto. The failure of either party to require the performance of any term of this Agreement or the waiver by either party of any breach under this Agreement shall not prevent a subsequent enforcement of such term, nor be deemed a waiver of any subsequent breach.</w:t>
      </w:r>
    </w:p>
    <w:p w14:paraId="6B47DBCF" w14:textId="77777777" w:rsidR="000648D0" w:rsidRPr="00BD36F3" w:rsidRDefault="000648D0" w:rsidP="000648D0">
      <w:pPr>
        <w:pStyle w:val="HTMLPreformatted"/>
        <w:rPr>
          <w:rFonts w:ascii="Times New Roman" w:hAnsi="Times New Roman"/>
          <w:sz w:val="22"/>
          <w:szCs w:val="22"/>
        </w:rPr>
      </w:pPr>
    </w:p>
    <w:p w14:paraId="26EBDE4A" w14:textId="45BFDA73" w:rsidR="0044789C" w:rsidRPr="00BD36F3" w:rsidRDefault="000648D0" w:rsidP="000648D0">
      <w:pPr>
        <w:pStyle w:val="HTMLPreformatted"/>
        <w:rPr>
          <w:rFonts w:ascii="Times New Roman" w:hAnsi="Times New Roman"/>
          <w:sz w:val="22"/>
          <w:szCs w:val="22"/>
        </w:rPr>
      </w:pPr>
      <w:r w:rsidRPr="00BD36F3">
        <w:rPr>
          <w:rFonts w:ascii="Times New Roman" w:hAnsi="Times New Roman"/>
          <w:sz w:val="22"/>
          <w:szCs w:val="22"/>
        </w:rPr>
        <w:tab/>
      </w:r>
      <w:r w:rsidR="005936FA">
        <w:rPr>
          <w:rFonts w:ascii="Times New Roman" w:hAnsi="Times New Roman"/>
          <w:sz w:val="22"/>
          <w:szCs w:val="22"/>
        </w:rPr>
        <w:t>12</w:t>
      </w:r>
      <w:r w:rsidRPr="00BD36F3">
        <w:rPr>
          <w:rFonts w:ascii="Times New Roman" w:hAnsi="Times New Roman"/>
          <w:sz w:val="22"/>
          <w:szCs w:val="22"/>
        </w:rPr>
        <w:t xml:space="preserve">.  </w:t>
      </w:r>
      <w:r w:rsidR="0044789C" w:rsidRPr="00BD36F3">
        <w:rPr>
          <w:rFonts w:ascii="Times New Roman" w:hAnsi="Times New Roman"/>
          <w:sz w:val="22"/>
          <w:szCs w:val="22"/>
          <w:u w:val="single"/>
        </w:rPr>
        <w:t>Construction, Interpretation</w:t>
      </w:r>
      <w:r w:rsidR="0044789C" w:rsidRPr="00BD36F3">
        <w:rPr>
          <w:rFonts w:ascii="Times New Roman" w:hAnsi="Times New Roman"/>
          <w:sz w:val="22"/>
          <w:szCs w:val="22"/>
        </w:rPr>
        <w:t>.  In the event any ambiguity or question of intent or interpretation arises, this Agreement shall be construed as drafted jointly by the parties and no presumption or burden of proof shall arise favoring or disfavoring either party by virtue of the authorship of any of the provisions of this Agreement.  The headings of the Sections and sub-sections hereof are inserted for convenience of reference only and shall not affect any interpretation of this Agreement</w:t>
      </w:r>
    </w:p>
    <w:p w14:paraId="32BBB86F" w14:textId="77777777" w:rsidR="00123B0C" w:rsidRPr="00BD36F3" w:rsidRDefault="00123B0C" w:rsidP="000648D0">
      <w:pPr>
        <w:pStyle w:val="HTMLPreformatted"/>
        <w:rPr>
          <w:rFonts w:ascii="Times New Roman" w:hAnsi="Times New Roman"/>
          <w:sz w:val="22"/>
          <w:szCs w:val="22"/>
        </w:rPr>
      </w:pPr>
    </w:p>
    <w:p w14:paraId="6BEB067F" w14:textId="7AD55DC8" w:rsidR="00572C99" w:rsidRPr="00BD36F3" w:rsidRDefault="00123B0C" w:rsidP="000648D0">
      <w:pPr>
        <w:pStyle w:val="HTMLPreformatted"/>
        <w:rPr>
          <w:rFonts w:ascii="Times New Roman" w:hAnsi="Times New Roman"/>
          <w:sz w:val="22"/>
          <w:szCs w:val="22"/>
        </w:rPr>
      </w:pPr>
      <w:r w:rsidRPr="00BD36F3">
        <w:rPr>
          <w:rFonts w:ascii="Times New Roman" w:hAnsi="Times New Roman"/>
          <w:sz w:val="22"/>
          <w:szCs w:val="22"/>
        </w:rPr>
        <w:tab/>
        <w:t>1</w:t>
      </w:r>
      <w:r w:rsidR="005936FA">
        <w:rPr>
          <w:rFonts w:ascii="Times New Roman" w:hAnsi="Times New Roman"/>
          <w:sz w:val="22"/>
          <w:szCs w:val="22"/>
        </w:rPr>
        <w:t>3</w:t>
      </w:r>
      <w:r w:rsidRPr="00BD36F3">
        <w:rPr>
          <w:rFonts w:ascii="Times New Roman" w:hAnsi="Times New Roman"/>
          <w:sz w:val="22"/>
          <w:szCs w:val="22"/>
        </w:rPr>
        <w:t xml:space="preserve">.  </w:t>
      </w:r>
      <w:r w:rsidRPr="00BD36F3">
        <w:rPr>
          <w:rFonts w:ascii="Times New Roman" w:hAnsi="Times New Roman"/>
          <w:sz w:val="22"/>
          <w:szCs w:val="22"/>
          <w:u w:val="single"/>
        </w:rPr>
        <w:t>Governing Law</w:t>
      </w:r>
      <w:r w:rsidR="00572C99" w:rsidRPr="00BD36F3">
        <w:rPr>
          <w:rFonts w:ascii="Times New Roman" w:hAnsi="Times New Roman"/>
          <w:sz w:val="22"/>
          <w:szCs w:val="22"/>
          <w:u w:val="single"/>
        </w:rPr>
        <w:t>; Arbitration</w:t>
      </w:r>
      <w:r w:rsidRPr="00BD36F3">
        <w:rPr>
          <w:rFonts w:ascii="Times New Roman" w:hAnsi="Times New Roman"/>
          <w:sz w:val="22"/>
          <w:szCs w:val="22"/>
        </w:rPr>
        <w:t xml:space="preserve">.  This Agreement shall be governed in all respects by the internal laws of the State of </w:t>
      </w:r>
      <w:r w:rsidRPr="00AC6402">
        <w:rPr>
          <w:rFonts w:ascii="Times New Roman" w:hAnsi="Times New Roman"/>
          <w:sz w:val="22"/>
          <w:szCs w:val="22"/>
          <w:highlight w:val="yellow"/>
        </w:rPr>
        <w:t>New York</w:t>
      </w:r>
      <w:r w:rsidRPr="00BD36F3">
        <w:rPr>
          <w:rFonts w:ascii="Times New Roman" w:hAnsi="Times New Roman"/>
          <w:sz w:val="22"/>
          <w:szCs w:val="22"/>
        </w:rPr>
        <w:t>, without regard to conflicts of laws principles</w:t>
      </w:r>
      <w:r w:rsidR="00572C99" w:rsidRPr="00BD36F3">
        <w:rPr>
          <w:rFonts w:ascii="Times New Roman" w:hAnsi="Times New Roman"/>
          <w:sz w:val="22"/>
          <w:szCs w:val="22"/>
        </w:rPr>
        <w:t xml:space="preserve">.  Any dispute concerning any interpretation, enforcement, or breach of this Agreement, or otherwise arising between the parties, shall be submitted to binding arbitration in </w:t>
      </w:r>
      <w:r w:rsidR="00572C99" w:rsidRPr="00AC6402">
        <w:rPr>
          <w:rFonts w:ascii="Times New Roman" w:hAnsi="Times New Roman"/>
          <w:sz w:val="22"/>
          <w:szCs w:val="22"/>
          <w:highlight w:val="yellow"/>
        </w:rPr>
        <w:t>New York, New York</w:t>
      </w:r>
      <w:r w:rsidR="00572C99" w:rsidRPr="00BD36F3">
        <w:rPr>
          <w:rFonts w:ascii="Times New Roman" w:hAnsi="Times New Roman"/>
          <w:sz w:val="22"/>
          <w:szCs w:val="22"/>
        </w:rPr>
        <w:t xml:space="preserve">, in accordance with the then prevailing commercial arbitration rules of the American Arbitration Association.  The arbitration will be conducted by a single arbitrator.  The award of the arbitrator shall be final and binding, and judgment on the award may be confirmed and entered in any state or federal court in the State of </w:t>
      </w:r>
      <w:r w:rsidR="00572C99" w:rsidRPr="00AC6402">
        <w:rPr>
          <w:rFonts w:ascii="Times New Roman" w:hAnsi="Times New Roman"/>
          <w:sz w:val="22"/>
          <w:szCs w:val="22"/>
          <w:highlight w:val="yellow"/>
        </w:rPr>
        <w:t>New York</w:t>
      </w:r>
      <w:r w:rsidR="00572C99" w:rsidRPr="00BD36F3">
        <w:rPr>
          <w:rFonts w:ascii="Times New Roman" w:hAnsi="Times New Roman"/>
          <w:sz w:val="22"/>
          <w:szCs w:val="22"/>
        </w:rPr>
        <w:t xml:space="preserve">.  In the event of any court proceeding to challenge or enforce an arbitrator’s award, the parties hereby consent to the exclusive jurisdiction of the state and federal courts in </w:t>
      </w:r>
      <w:r w:rsidR="00572C99" w:rsidRPr="00AC6402">
        <w:rPr>
          <w:rFonts w:ascii="Times New Roman" w:hAnsi="Times New Roman"/>
          <w:sz w:val="22"/>
          <w:szCs w:val="22"/>
          <w:highlight w:val="yellow"/>
        </w:rPr>
        <w:t>New York</w:t>
      </w:r>
      <w:r w:rsidR="00572C99" w:rsidRPr="00BD36F3">
        <w:rPr>
          <w:rFonts w:ascii="Times New Roman" w:hAnsi="Times New Roman"/>
          <w:sz w:val="22"/>
          <w:szCs w:val="22"/>
        </w:rPr>
        <w:t xml:space="preserve"> and agree to venue in that jurisdiction.  </w:t>
      </w:r>
    </w:p>
    <w:p w14:paraId="533BF845" w14:textId="77777777" w:rsidR="0044789C" w:rsidRPr="00BD36F3" w:rsidRDefault="0044789C" w:rsidP="000648D0">
      <w:pPr>
        <w:pStyle w:val="HTMLPreformatted"/>
        <w:rPr>
          <w:rFonts w:ascii="Times New Roman" w:hAnsi="Times New Roman"/>
          <w:sz w:val="22"/>
          <w:szCs w:val="22"/>
        </w:rPr>
      </w:pPr>
    </w:p>
    <w:p w14:paraId="39BC6E36" w14:textId="338CB4E5" w:rsidR="000648D0" w:rsidRPr="00BD36F3" w:rsidRDefault="0044789C" w:rsidP="000648D0">
      <w:pPr>
        <w:pStyle w:val="HTMLPreformatted"/>
        <w:rPr>
          <w:rFonts w:ascii="Times New Roman" w:hAnsi="Times New Roman"/>
          <w:sz w:val="22"/>
          <w:szCs w:val="22"/>
        </w:rPr>
      </w:pPr>
      <w:r w:rsidRPr="00BD36F3">
        <w:rPr>
          <w:rFonts w:ascii="Times New Roman" w:hAnsi="Times New Roman"/>
          <w:sz w:val="22"/>
          <w:szCs w:val="22"/>
        </w:rPr>
        <w:tab/>
        <w:t>1</w:t>
      </w:r>
      <w:r w:rsidR="005936FA">
        <w:rPr>
          <w:rFonts w:ascii="Times New Roman" w:hAnsi="Times New Roman"/>
          <w:sz w:val="22"/>
          <w:szCs w:val="22"/>
        </w:rPr>
        <w:t>4</w:t>
      </w:r>
      <w:r w:rsidR="00123B0C" w:rsidRPr="00BD36F3">
        <w:rPr>
          <w:rFonts w:ascii="Times New Roman" w:hAnsi="Times New Roman"/>
          <w:sz w:val="22"/>
          <w:szCs w:val="22"/>
        </w:rPr>
        <w:t xml:space="preserve">.  </w:t>
      </w:r>
      <w:r w:rsidR="000648D0" w:rsidRPr="00BD36F3">
        <w:rPr>
          <w:rFonts w:ascii="Times New Roman" w:hAnsi="Times New Roman"/>
          <w:sz w:val="22"/>
          <w:szCs w:val="22"/>
          <w:u w:val="single"/>
        </w:rPr>
        <w:t>Counterparts; Signatures</w:t>
      </w:r>
      <w:r w:rsidR="000648D0" w:rsidRPr="00BD36F3">
        <w:rPr>
          <w:rFonts w:ascii="Times New Roman" w:hAnsi="Times New Roman"/>
          <w:sz w:val="22"/>
          <w:szCs w:val="22"/>
        </w:rPr>
        <w:t>.  This Agreement may be executed by facsimile or electronic signature and in any number of counterparts, each of which shall be deemed an original, but all of which, when taken together, shall constitute one and the same instrument.</w:t>
      </w:r>
    </w:p>
    <w:p w14:paraId="76C0742A" w14:textId="77777777" w:rsidR="000648D0" w:rsidRPr="00BD36F3" w:rsidRDefault="000648D0" w:rsidP="000648D0">
      <w:pPr>
        <w:pStyle w:val="HTMLPreformatted"/>
        <w:rPr>
          <w:rFonts w:ascii="Times New Roman" w:hAnsi="Times New Roman"/>
          <w:sz w:val="22"/>
          <w:szCs w:val="22"/>
        </w:rPr>
      </w:pPr>
    </w:p>
    <w:p w14:paraId="290CB851" w14:textId="45F9B840" w:rsidR="00C46D44" w:rsidRPr="00BD36F3" w:rsidRDefault="000648D0" w:rsidP="00BE0FC3">
      <w:pPr>
        <w:pStyle w:val="HTMLPreformatted"/>
        <w:jc w:val="center"/>
        <w:rPr>
          <w:rFonts w:ascii="Times New Roman" w:hAnsi="Times New Roman"/>
          <w:sz w:val="22"/>
          <w:szCs w:val="22"/>
        </w:rPr>
      </w:pPr>
      <w:r w:rsidRPr="00BD36F3">
        <w:rPr>
          <w:rFonts w:ascii="Times New Roman" w:hAnsi="Times New Roman"/>
          <w:sz w:val="22"/>
          <w:szCs w:val="22"/>
        </w:rPr>
        <w:t>[</w:t>
      </w:r>
      <w:proofErr w:type="gramStart"/>
      <w:r w:rsidRPr="00BD36F3">
        <w:rPr>
          <w:rFonts w:ascii="Times New Roman" w:hAnsi="Times New Roman"/>
          <w:i/>
          <w:sz w:val="22"/>
          <w:szCs w:val="22"/>
        </w:rPr>
        <w:t>remainder</w:t>
      </w:r>
      <w:proofErr w:type="gramEnd"/>
      <w:r w:rsidRPr="00BD36F3">
        <w:rPr>
          <w:rFonts w:ascii="Times New Roman" w:hAnsi="Times New Roman"/>
          <w:i/>
          <w:sz w:val="22"/>
          <w:szCs w:val="22"/>
        </w:rPr>
        <w:t xml:space="preserve"> of page intentionally left blank; signature page follows</w:t>
      </w:r>
      <w:r w:rsidRPr="00BD36F3">
        <w:rPr>
          <w:rFonts w:ascii="Times New Roman" w:hAnsi="Times New Roman"/>
          <w:sz w:val="22"/>
          <w:szCs w:val="22"/>
        </w:rPr>
        <w:t>]</w:t>
      </w:r>
    </w:p>
    <w:p w14:paraId="23A130B0" w14:textId="77777777" w:rsidR="00F06664" w:rsidRPr="00BD36F3" w:rsidRDefault="00F06664" w:rsidP="00C46D44">
      <w:pPr>
        <w:pStyle w:val="HTMLPreformatted"/>
        <w:rPr>
          <w:rFonts w:ascii="Times New Roman" w:hAnsi="Times New Roman"/>
          <w:sz w:val="22"/>
          <w:szCs w:val="22"/>
        </w:rPr>
        <w:sectPr w:rsidR="00F06664" w:rsidRPr="00BD36F3" w:rsidSect="00606D50">
          <w:headerReference w:type="even" r:id="rId8"/>
          <w:headerReference w:type="default" r:id="rId9"/>
          <w:footerReference w:type="even" r:id="rId10"/>
          <w:footerReference w:type="default" r:id="rId11"/>
          <w:headerReference w:type="first" r:id="rId12"/>
          <w:footerReference w:type="first" r:id="rId13"/>
          <w:pgSz w:w="12240" w:h="15840" w:code="1"/>
          <w:pgMar w:top="1296" w:right="1440" w:bottom="1296" w:left="1440" w:header="720" w:footer="720" w:gutter="0"/>
          <w:cols w:space="720"/>
          <w:titlePg/>
          <w:docGrid w:linePitch="299"/>
        </w:sectPr>
      </w:pPr>
    </w:p>
    <w:p w14:paraId="6807B737" w14:textId="7343EFBC" w:rsidR="00C46D44" w:rsidRPr="00BD36F3" w:rsidRDefault="00F06664" w:rsidP="00C46D44">
      <w:pPr>
        <w:pStyle w:val="HTMLPreformatted"/>
        <w:rPr>
          <w:rFonts w:ascii="Times New Roman" w:hAnsi="Times New Roman"/>
          <w:sz w:val="22"/>
          <w:szCs w:val="22"/>
        </w:rPr>
      </w:pPr>
      <w:r w:rsidRPr="00BD36F3">
        <w:rPr>
          <w:rFonts w:ascii="Times New Roman" w:hAnsi="Times New Roman"/>
          <w:sz w:val="22"/>
          <w:szCs w:val="22"/>
        </w:rPr>
        <w:lastRenderedPageBreak/>
        <w:tab/>
      </w:r>
      <w:r w:rsidR="001179A0" w:rsidRPr="00BD36F3">
        <w:rPr>
          <w:rFonts w:ascii="Times New Roman" w:hAnsi="Times New Roman"/>
          <w:sz w:val="22"/>
          <w:szCs w:val="22"/>
        </w:rPr>
        <w:t xml:space="preserve">IN WITNESS WHEREOF, the </w:t>
      </w:r>
      <w:r w:rsidR="00BD36F3">
        <w:rPr>
          <w:rFonts w:ascii="Times New Roman" w:hAnsi="Times New Roman"/>
          <w:sz w:val="22"/>
          <w:szCs w:val="22"/>
        </w:rPr>
        <w:t>p</w:t>
      </w:r>
      <w:r w:rsidR="001179A0" w:rsidRPr="00BD36F3">
        <w:rPr>
          <w:rFonts w:ascii="Times New Roman" w:hAnsi="Times New Roman"/>
          <w:sz w:val="22"/>
          <w:szCs w:val="22"/>
        </w:rPr>
        <w:t>arties hereto have caused this Agreement to be executed by their duly authorized officers or representatives as of the date first above written.</w:t>
      </w:r>
    </w:p>
    <w:p w14:paraId="0B0CB73D" w14:textId="77777777" w:rsidR="00C46D44" w:rsidRPr="00BD36F3" w:rsidRDefault="00C46D44" w:rsidP="00C46D44">
      <w:pPr>
        <w:pStyle w:val="HTMLPreformatted"/>
        <w:rPr>
          <w:rFonts w:ascii="Times New Roman" w:hAnsi="Times New Roman"/>
          <w:sz w:val="22"/>
          <w:szCs w:val="22"/>
        </w:rPr>
      </w:pPr>
    </w:p>
    <w:p w14:paraId="01DE551D" w14:textId="023C2164" w:rsidR="00C46D44" w:rsidRPr="00BD36F3" w:rsidRDefault="00C46D44" w:rsidP="00C46D44">
      <w:pPr>
        <w:pStyle w:val="HTMLPreformatted"/>
        <w:rPr>
          <w:rFonts w:ascii="Times New Roman" w:hAnsi="Times New Roman"/>
          <w:sz w:val="22"/>
          <w:szCs w:val="22"/>
        </w:rPr>
      </w:pPr>
    </w:p>
    <w:p w14:paraId="11A56633" w14:textId="77777777" w:rsidR="001179A0" w:rsidRPr="00BD36F3" w:rsidRDefault="001179A0" w:rsidP="00C46D44">
      <w:pPr>
        <w:pStyle w:val="HTMLPreformatted"/>
        <w:rPr>
          <w:rFonts w:ascii="Times New Roman" w:hAnsi="Times New Roman"/>
          <w:sz w:val="22"/>
          <w:szCs w:val="22"/>
        </w:rPr>
      </w:pPr>
    </w:p>
    <w:p w14:paraId="7536C388" w14:textId="77777777" w:rsidR="001179A0" w:rsidRPr="00BD36F3" w:rsidRDefault="001179A0" w:rsidP="001179A0">
      <w:pPr>
        <w:rPr>
          <w:rFonts w:ascii="Times New Roman" w:hAnsi="Times New Roman" w:cs="Times New Roman"/>
          <w:b/>
        </w:rPr>
      </w:pPr>
      <w:r w:rsidRPr="00BD36F3">
        <w:rPr>
          <w:rFonts w:ascii="Times New Roman" w:hAnsi="Times New Roman" w:cs="Times New Roman"/>
          <w:b/>
        </w:rPr>
        <w:t>ACCEPTED AND AGREED:</w:t>
      </w:r>
    </w:p>
    <w:p w14:paraId="50F831F0" w14:textId="77777777" w:rsidR="001179A0" w:rsidRPr="00BD36F3" w:rsidRDefault="001179A0" w:rsidP="001179A0">
      <w:pPr>
        <w:rPr>
          <w:rFonts w:ascii="Times New Roman" w:hAnsi="Times New Roman" w:cs="Times New Roman"/>
        </w:rPr>
      </w:pPr>
    </w:p>
    <w:p w14:paraId="1C731AD5" w14:textId="407E0BEC" w:rsidR="001179A0" w:rsidRPr="00BD36F3" w:rsidRDefault="00AC6402" w:rsidP="00BD36F3">
      <w:pPr>
        <w:rPr>
          <w:rFonts w:ascii="Times New Roman" w:hAnsi="Times New Roman" w:cs="Times New Roman"/>
        </w:rPr>
      </w:pPr>
      <w:r w:rsidRPr="00AC6402">
        <w:rPr>
          <w:rFonts w:ascii="Times New Roman" w:hAnsi="Times New Roman" w:cs="Times New Roman"/>
          <w:b/>
          <w:highlight w:val="yellow"/>
        </w:rPr>
        <w:t>Consultant</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BD36F3" w:rsidRPr="00BD36F3">
        <w:rPr>
          <w:rFonts w:ascii="Times New Roman" w:hAnsi="Times New Roman" w:cs="Times New Roman"/>
          <w:b/>
        </w:rPr>
        <w:tab/>
      </w:r>
      <w:r w:rsidR="00BD36F3" w:rsidRPr="00BD36F3">
        <w:rPr>
          <w:rFonts w:ascii="Times New Roman" w:hAnsi="Times New Roman" w:cs="Times New Roman"/>
        </w:rPr>
        <w:tab/>
      </w:r>
      <w:r w:rsidRPr="00AC6402">
        <w:rPr>
          <w:rFonts w:ascii="Times New Roman" w:hAnsi="Times New Roman" w:cs="Times New Roman"/>
          <w:b/>
          <w:highlight w:val="yellow"/>
        </w:rPr>
        <w:t>Client</w:t>
      </w:r>
      <w:r w:rsidR="001179A0" w:rsidRPr="00BD36F3">
        <w:rPr>
          <w:rFonts w:ascii="Times New Roman" w:hAnsi="Times New Roman" w:cs="Times New Roman"/>
        </w:rPr>
        <w:tab/>
      </w:r>
      <w:r w:rsidR="001179A0" w:rsidRPr="00BD36F3">
        <w:rPr>
          <w:rFonts w:ascii="Times New Roman" w:hAnsi="Times New Roman" w:cs="Times New Roman"/>
        </w:rPr>
        <w:tab/>
      </w:r>
    </w:p>
    <w:tbl>
      <w:tblPr>
        <w:tblW w:w="0" w:type="auto"/>
        <w:shd w:val="clear" w:color="auto" w:fill="FFFFFF"/>
        <w:tblLayout w:type="fixed"/>
        <w:tblLook w:val="0000" w:firstRow="0" w:lastRow="0" w:firstColumn="0" w:lastColumn="0" w:noHBand="0" w:noVBand="0"/>
      </w:tblPr>
      <w:tblGrid>
        <w:gridCol w:w="3600"/>
        <w:gridCol w:w="720"/>
        <w:gridCol w:w="3600"/>
      </w:tblGrid>
      <w:tr w:rsidR="001179A0" w:rsidRPr="00BD36F3" w14:paraId="3F7B585B" w14:textId="77777777" w:rsidTr="001179A0">
        <w:trPr>
          <w:cantSplit/>
          <w:trHeight w:val="280"/>
        </w:trPr>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06D92863" w14:textId="77777777" w:rsidR="001179A0" w:rsidRPr="00BD36F3" w:rsidRDefault="001179A0" w:rsidP="001179A0">
            <w:pPr>
              <w:pStyle w:val="BodyText"/>
              <w:rPr>
                <w:rFonts w:ascii="Times New Roman" w:hAnsi="Times New Roman"/>
                <w:color w:val="000000"/>
                <w:szCs w:val="22"/>
              </w:rPr>
            </w:pPr>
          </w:p>
          <w:p w14:paraId="53EF0A9F" w14:textId="77777777" w:rsidR="001179A0" w:rsidRPr="00BD36F3" w:rsidRDefault="001179A0" w:rsidP="001179A0">
            <w:pPr>
              <w:pStyle w:val="BodyText"/>
              <w:rPr>
                <w:rFonts w:ascii="Times New Roman" w:hAnsi="Times New Roman"/>
                <w:color w:val="000000"/>
                <w:szCs w:val="22"/>
              </w:rPr>
            </w:pP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1477597F" w14:textId="77777777" w:rsidR="001179A0" w:rsidRPr="00BD36F3" w:rsidRDefault="001179A0" w:rsidP="001179A0">
            <w:pPr>
              <w:pStyle w:val="BodyText"/>
              <w:rPr>
                <w:rFonts w:ascii="Times New Roman" w:hAnsi="Times New Roman"/>
                <w:szCs w:val="22"/>
              </w:rPr>
            </w:pPr>
          </w:p>
        </w:tc>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41B1078C" w14:textId="77777777" w:rsidR="001179A0" w:rsidRPr="00BD36F3" w:rsidRDefault="001179A0" w:rsidP="001179A0">
            <w:pPr>
              <w:pStyle w:val="BodyText"/>
              <w:rPr>
                <w:rFonts w:ascii="Times New Roman" w:hAnsi="Times New Roman"/>
                <w:color w:val="000000"/>
                <w:szCs w:val="22"/>
              </w:rPr>
            </w:pPr>
          </w:p>
        </w:tc>
      </w:tr>
      <w:tr w:rsidR="001179A0" w:rsidRPr="00BD36F3" w14:paraId="25DEE29F" w14:textId="77777777" w:rsidTr="001179A0">
        <w:trPr>
          <w:cantSplit/>
          <w:trHeight w:val="280"/>
        </w:trPr>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79F9745F" w14:textId="77777777" w:rsidR="001179A0" w:rsidRPr="00BD36F3" w:rsidRDefault="001179A0" w:rsidP="001179A0">
            <w:pPr>
              <w:pStyle w:val="BodyText"/>
              <w:rPr>
                <w:rFonts w:ascii="Times New Roman" w:hAnsi="Times New Roman"/>
                <w:szCs w:val="22"/>
              </w:rPr>
            </w:pPr>
            <w:r w:rsidRPr="00BD36F3">
              <w:rPr>
                <w:rFonts w:ascii="Times New Roman" w:hAnsi="Times New Roman"/>
                <w:szCs w:val="22"/>
              </w:rPr>
              <w:t>Signature</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71F24E21" w14:textId="77777777" w:rsidR="001179A0" w:rsidRPr="00BD36F3" w:rsidRDefault="001179A0" w:rsidP="001179A0">
            <w:pPr>
              <w:pStyle w:val="BodyText"/>
              <w:rPr>
                <w:rFonts w:ascii="Times New Roman" w:hAnsi="Times New Roman"/>
                <w:szCs w:val="22"/>
              </w:rPr>
            </w:pPr>
          </w:p>
        </w:tc>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77AC3E4C" w14:textId="77777777" w:rsidR="001179A0" w:rsidRPr="00BD36F3" w:rsidRDefault="001179A0" w:rsidP="001179A0">
            <w:pPr>
              <w:pStyle w:val="BodyText"/>
              <w:rPr>
                <w:rFonts w:ascii="Times New Roman" w:hAnsi="Times New Roman"/>
                <w:szCs w:val="22"/>
              </w:rPr>
            </w:pPr>
            <w:r w:rsidRPr="00BD36F3">
              <w:rPr>
                <w:rFonts w:ascii="Times New Roman" w:hAnsi="Times New Roman"/>
                <w:szCs w:val="22"/>
              </w:rPr>
              <w:t>Signature</w:t>
            </w:r>
          </w:p>
        </w:tc>
      </w:tr>
      <w:tr w:rsidR="001179A0" w:rsidRPr="00BD36F3" w14:paraId="5CD7B20A" w14:textId="77777777" w:rsidTr="001179A0">
        <w:trPr>
          <w:cantSplit/>
          <w:trHeight w:val="280"/>
        </w:trPr>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72A8AEB9" w14:textId="77777777" w:rsidR="001179A0" w:rsidRPr="00AC6402" w:rsidRDefault="001179A0" w:rsidP="001179A0">
            <w:pPr>
              <w:pStyle w:val="BodyText"/>
              <w:rPr>
                <w:rFonts w:ascii="Times New Roman" w:hAnsi="Times New Roman"/>
                <w:color w:val="000000"/>
                <w:szCs w:val="22"/>
                <w:highlight w:val="yellow"/>
              </w:rPr>
            </w:pPr>
          </w:p>
          <w:p w14:paraId="4C43DB8E" w14:textId="51E58DE2" w:rsidR="001179A0" w:rsidRPr="00AC6402" w:rsidRDefault="00AC6402" w:rsidP="001179A0">
            <w:pPr>
              <w:pStyle w:val="BodyText"/>
              <w:rPr>
                <w:rFonts w:ascii="Times New Roman" w:hAnsi="Times New Roman"/>
                <w:color w:val="000000"/>
                <w:szCs w:val="22"/>
                <w:highlight w:val="yellow"/>
              </w:rPr>
            </w:pPr>
            <w:r w:rsidRPr="00AC6402">
              <w:rPr>
                <w:rFonts w:ascii="Times New Roman" w:hAnsi="Times New Roman"/>
                <w:color w:val="000000"/>
                <w:szCs w:val="22"/>
                <w:highlight w:val="yellow"/>
              </w:rPr>
              <w:t>Name</w:t>
            </w:r>
            <w:r w:rsidR="001179A0" w:rsidRPr="00AC6402">
              <w:rPr>
                <w:rFonts w:ascii="Times New Roman" w:hAnsi="Times New Roman"/>
                <w:color w:val="000000"/>
                <w:szCs w:val="22"/>
                <w:highlight w:val="yellow"/>
              </w:rPr>
              <w:t xml:space="preserve">                                                     </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624AA33C" w14:textId="77777777" w:rsidR="001179A0" w:rsidRPr="00AC6402" w:rsidRDefault="001179A0" w:rsidP="001179A0">
            <w:pPr>
              <w:pStyle w:val="BodyText"/>
              <w:rPr>
                <w:rFonts w:ascii="Times New Roman" w:hAnsi="Times New Roman"/>
                <w:szCs w:val="22"/>
                <w:highlight w:val="yellow"/>
              </w:rPr>
            </w:pPr>
          </w:p>
        </w:tc>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2787A87A" w14:textId="77777777" w:rsidR="00AD166E" w:rsidRPr="00AC6402" w:rsidRDefault="00AD166E" w:rsidP="001179A0">
            <w:pPr>
              <w:pStyle w:val="BodyText"/>
              <w:rPr>
                <w:rFonts w:ascii="Times New Roman" w:hAnsi="Times New Roman"/>
                <w:szCs w:val="22"/>
                <w:highlight w:val="yellow"/>
              </w:rPr>
            </w:pPr>
          </w:p>
          <w:p w14:paraId="18A3BEB4" w14:textId="6E80FBF4" w:rsidR="001179A0" w:rsidRPr="00AC6402" w:rsidRDefault="00AC6402" w:rsidP="001179A0">
            <w:pPr>
              <w:pStyle w:val="BodyText"/>
              <w:rPr>
                <w:rFonts w:ascii="Times New Roman" w:hAnsi="Times New Roman"/>
                <w:szCs w:val="22"/>
                <w:highlight w:val="yellow"/>
              </w:rPr>
            </w:pPr>
            <w:r w:rsidRPr="00AC6402">
              <w:rPr>
                <w:rFonts w:ascii="Times New Roman" w:hAnsi="Times New Roman"/>
                <w:szCs w:val="22"/>
                <w:highlight w:val="yellow"/>
              </w:rPr>
              <w:t>Name</w:t>
            </w:r>
          </w:p>
        </w:tc>
      </w:tr>
      <w:tr w:rsidR="001179A0" w:rsidRPr="00BD36F3" w14:paraId="073B66E3" w14:textId="77777777" w:rsidTr="001179A0">
        <w:trPr>
          <w:cantSplit/>
          <w:trHeight w:val="280"/>
        </w:trPr>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59D621BE" w14:textId="77777777" w:rsidR="001179A0" w:rsidRPr="00BD36F3" w:rsidRDefault="001179A0" w:rsidP="001179A0">
            <w:pPr>
              <w:pStyle w:val="BodyText"/>
              <w:rPr>
                <w:rFonts w:ascii="Times New Roman" w:hAnsi="Times New Roman"/>
                <w:color w:val="000000"/>
                <w:szCs w:val="22"/>
              </w:rPr>
            </w:pPr>
            <w:r w:rsidRPr="00BD36F3">
              <w:rPr>
                <w:rFonts w:ascii="Times New Roman" w:hAnsi="Times New Roman"/>
                <w:color w:val="000000"/>
                <w:szCs w:val="22"/>
              </w:rPr>
              <w:t>Name</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06D95663" w14:textId="77777777" w:rsidR="001179A0" w:rsidRPr="00BD36F3" w:rsidRDefault="001179A0" w:rsidP="001179A0">
            <w:pPr>
              <w:pStyle w:val="BodyText"/>
              <w:rPr>
                <w:rFonts w:ascii="Times New Roman" w:hAnsi="Times New Roman"/>
                <w:szCs w:val="22"/>
              </w:rPr>
            </w:pPr>
          </w:p>
        </w:tc>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5AD3B7B4" w14:textId="77777777" w:rsidR="001179A0" w:rsidRPr="00BD36F3" w:rsidRDefault="001179A0" w:rsidP="001179A0">
            <w:pPr>
              <w:pStyle w:val="BodyText"/>
              <w:rPr>
                <w:rFonts w:ascii="Times New Roman" w:hAnsi="Times New Roman"/>
                <w:color w:val="000000"/>
                <w:szCs w:val="22"/>
              </w:rPr>
            </w:pPr>
            <w:r w:rsidRPr="00BD36F3">
              <w:rPr>
                <w:rFonts w:ascii="Times New Roman" w:hAnsi="Times New Roman"/>
                <w:color w:val="000000"/>
                <w:szCs w:val="22"/>
              </w:rPr>
              <w:t>Name</w:t>
            </w:r>
          </w:p>
        </w:tc>
      </w:tr>
      <w:tr w:rsidR="001179A0" w:rsidRPr="00BD36F3" w14:paraId="55CDB244" w14:textId="77777777" w:rsidTr="001179A0">
        <w:trPr>
          <w:cantSplit/>
          <w:trHeight w:val="280"/>
        </w:trPr>
        <w:tc>
          <w:tcPr>
            <w:tcW w:w="360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0CE6B490" w14:textId="77777777" w:rsidR="001179A0" w:rsidRPr="00BD36F3" w:rsidRDefault="001179A0" w:rsidP="001179A0">
            <w:pPr>
              <w:pStyle w:val="BodyText"/>
              <w:rPr>
                <w:rFonts w:ascii="Times New Roman" w:hAnsi="Times New Roman"/>
                <w:szCs w:val="22"/>
              </w:rPr>
            </w:pP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09A99E3B" w14:textId="77777777" w:rsidR="001179A0" w:rsidRPr="00BD36F3" w:rsidRDefault="001179A0" w:rsidP="001179A0">
            <w:pPr>
              <w:pStyle w:val="BodyText"/>
              <w:rPr>
                <w:rFonts w:ascii="Times New Roman" w:hAnsi="Times New Roman"/>
                <w:szCs w:val="22"/>
              </w:rPr>
            </w:pPr>
          </w:p>
        </w:tc>
        <w:tc>
          <w:tcPr>
            <w:tcW w:w="360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4B27ED76" w14:textId="77777777" w:rsidR="001179A0" w:rsidRPr="00BD36F3" w:rsidRDefault="001179A0" w:rsidP="001179A0">
            <w:pPr>
              <w:pStyle w:val="BodyText"/>
              <w:rPr>
                <w:rFonts w:ascii="Times New Roman" w:hAnsi="Times New Roman"/>
                <w:szCs w:val="22"/>
              </w:rPr>
            </w:pPr>
          </w:p>
        </w:tc>
      </w:tr>
      <w:tr w:rsidR="001179A0" w:rsidRPr="00BD36F3" w14:paraId="2B3F1304" w14:textId="77777777" w:rsidTr="001179A0">
        <w:trPr>
          <w:cantSplit/>
          <w:trHeight w:val="280"/>
        </w:trPr>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4F3CB1D8" w14:textId="026625FD" w:rsidR="001179A0" w:rsidRPr="00AC6402" w:rsidRDefault="00AC6402" w:rsidP="001179A0">
            <w:pPr>
              <w:pStyle w:val="BodyText"/>
              <w:rPr>
                <w:rFonts w:ascii="Times New Roman" w:hAnsi="Times New Roman"/>
                <w:color w:val="000000"/>
                <w:szCs w:val="22"/>
                <w:highlight w:val="yellow"/>
              </w:rPr>
            </w:pPr>
            <w:r w:rsidRPr="00AC6402">
              <w:rPr>
                <w:rFonts w:ascii="Times New Roman" w:hAnsi="Times New Roman"/>
                <w:color w:val="000000"/>
                <w:szCs w:val="22"/>
                <w:highlight w:val="yellow"/>
              </w:rPr>
              <w:t>Title</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667F8ED2" w14:textId="77777777" w:rsidR="001179A0" w:rsidRPr="00AC6402" w:rsidRDefault="001179A0" w:rsidP="001179A0">
            <w:pPr>
              <w:pStyle w:val="BodyText"/>
              <w:rPr>
                <w:rFonts w:ascii="Times New Roman" w:hAnsi="Times New Roman"/>
                <w:szCs w:val="22"/>
                <w:highlight w:val="yellow"/>
              </w:rPr>
            </w:pPr>
          </w:p>
        </w:tc>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469708F2" w14:textId="23CC0F96" w:rsidR="001179A0" w:rsidRPr="00AC6402" w:rsidRDefault="00AC6402" w:rsidP="001179A0">
            <w:pPr>
              <w:pStyle w:val="BodyText"/>
              <w:rPr>
                <w:rFonts w:ascii="Times New Roman" w:hAnsi="Times New Roman"/>
                <w:szCs w:val="22"/>
                <w:highlight w:val="yellow"/>
              </w:rPr>
            </w:pPr>
            <w:r w:rsidRPr="00AC6402">
              <w:rPr>
                <w:rFonts w:ascii="Times New Roman" w:hAnsi="Times New Roman"/>
                <w:szCs w:val="22"/>
                <w:highlight w:val="yellow"/>
              </w:rPr>
              <w:t>Title</w:t>
            </w:r>
          </w:p>
        </w:tc>
      </w:tr>
      <w:tr w:rsidR="001179A0" w:rsidRPr="00BD36F3" w14:paraId="0FED9094" w14:textId="77777777" w:rsidTr="001179A0">
        <w:trPr>
          <w:cantSplit/>
          <w:trHeight w:val="280"/>
        </w:trPr>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2DC957E5" w14:textId="77777777" w:rsidR="001179A0" w:rsidRPr="00BD36F3" w:rsidRDefault="001179A0" w:rsidP="001179A0">
            <w:pPr>
              <w:pStyle w:val="BodyText"/>
              <w:rPr>
                <w:rFonts w:ascii="Times New Roman" w:hAnsi="Times New Roman"/>
                <w:color w:val="000000"/>
                <w:szCs w:val="22"/>
              </w:rPr>
            </w:pPr>
            <w:r w:rsidRPr="00BD36F3">
              <w:rPr>
                <w:rFonts w:ascii="Times New Roman" w:hAnsi="Times New Roman"/>
                <w:color w:val="000000"/>
                <w:szCs w:val="22"/>
              </w:rPr>
              <w:t>Title</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203DC50F" w14:textId="77777777" w:rsidR="001179A0" w:rsidRPr="00BD36F3" w:rsidRDefault="001179A0" w:rsidP="001179A0">
            <w:pPr>
              <w:pStyle w:val="BodyText"/>
              <w:rPr>
                <w:rFonts w:ascii="Times New Roman" w:hAnsi="Times New Roman"/>
                <w:szCs w:val="22"/>
              </w:rPr>
            </w:pPr>
          </w:p>
        </w:tc>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7CBD9442" w14:textId="77777777" w:rsidR="001179A0" w:rsidRPr="00BD36F3" w:rsidRDefault="001179A0" w:rsidP="001179A0">
            <w:pPr>
              <w:pStyle w:val="BodyText"/>
              <w:rPr>
                <w:rFonts w:ascii="Times New Roman" w:hAnsi="Times New Roman"/>
                <w:color w:val="000000"/>
                <w:szCs w:val="22"/>
              </w:rPr>
            </w:pPr>
            <w:r w:rsidRPr="00BD36F3">
              <w:rPr>
                <w:rFonts w:ascii="Times New Roman" w:hAnsi="Times New Roman"/>
                <w:color w:val="000000"/>
                <w:szCs w:val="22"/>
              </w:rPr>
              <w:t>Title</w:t>
            </w:r>
          </w:p>
        </w:tc>
      </w:tr>
      <w:tr w:rsidR="001179A0" w:rsidRPr="00BD36F3" w14:paraId="0B54FBF0" w14:textId="77777777" w:rsidTr="001179A0">
        <w:trPr>
          <w:cantSplit/>
          <w:trHeight w:val="280"/>
        </w:trPr>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27D0471F" w14:textId="77777777" w:rsidR="001179A0" w:rsidRPr="00BD36F3" w:rsidRDefault="001179A0" w:rsidP="001179A0">
            <w:pPr>
              <w:pStyle w:val="BodyText"/>
              <w:rPr>
                <w:rFonts w:ascii="Times New Roman" w:hAnsi="Times New Roman"/>
                <w:szCs w:val="22"/>
              </w:rPr>
            </w:pPr>
          </w:p>
          <w:p w14:paraId="7C45436E" w14:textId="2C375714" w:rsidR="001179A0" w:rsidRPr="00AC6402" w:rsidRDefault="00AC6402" w:rsidP="001179A0">
            <w:pPr>
              <w:pStyle w:val="BodyText"/>
              <w:rPr>
                <w:rFonts w:ascii="Times New Roman" w:hAnsi="Times New Roman"/>
                <w:szCs w:val="22"/>
                <w:highlight w:val="yellow"/>
              </w:rPr>
            </w:pPr>
            <w:r w:rsidRPr="00AC6402">
              <w:rPr>
                <w:rFonts w:ascii="Times New Roman" w:hAnsi="Times New Roman"/>
                <w:szCs w:val="22"/>
                <w:highlight w:val="yellow"/>
              </w:rPr>
              <w:t>Date</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0838C4A2" w14:textId="77777777" w:rsidR="001179A0" w:rsidRPr="00AC6402" w:rsidRDefault="001179A0" w:rsidP="001179A0">
            <w:pPr>
              <w:pStyle w:val="BodyText"/>
              <w:rPr>
                <w:rFonts w:ascii="Times New Roman" w:hAnsi="Times New Roman"/>
                <w:szCs w:val="22"/>
                <w:highlight w:val="yellow"/>
              </w:rPr>
            </w:pPr>
          </w:p>
        </w:tc>
        <w:tc>
          <w:tcPr>
            <w:tcW w:w="3600" w:type="dxa"/>
            <w:tcBorders>
              <w:top w:val="none" w:sz="16" w:space="0" w:color="000000"/>
              <w:left w:val="none" w:sz="16" w:space="0" w:color="000000"/>
              <w:bottom w:val="single" w:sz="4" w:space="0" w:color="000000"/>
              <w:right w:val="none" w:sz="16" w:space="0" w:color="000000"/>
            </w:tcBorders>
            <w:shd w:val="clear" w:color="auto" w:fill="FFFFFF"/>
            <w:tcMar>
              <w:top w:w="0" w:type="dxa"/>
              <w:left w:w="0" w:type="dxa"/>
              <w:bottom w:w="0" w:type="dxa"/>
              <w:right w:w="0" w:type="dxa"/>
            </w:tcMar>
          </w:tcPr>
          <w:p w14:paraId="17762FB7" w14:textId="77777777" w:rsidR="001179A0" w:rsidRPr="00AC6402" w:rsidRDefault="001179A0" w:rsidP="001179A0">
            <w:pPr>
              <w:pStyle w:val="BodyText"/>
              <w:rPr>
                <w:rFonts w:ascii="Times New Roman" w:hAnsi="Times New Roman"/>
                <w:szCs w:val="22"/>
                <w:highlight w:val="yellow"/>
              </w:rPr>
            </w:pPr>
          </w:p>
          <w:p w14:paraId="04DC1D19" w14:textId="780E28AA" w:rsidR="00AD166E" w:rsidRPr="00BD36F3" w:rsidRDefault="00AC6402" w:rsidP="001179A0">
            <w:pPr>
              <w:pStyle w:val="BodyText"/>
              <w:rPr>
                <w:rFonts w:ascii="Times New Roman" w:hAnsi="Times New Roman"/>
                <w:szCs w:val="22"/>
              </w:rPr>
            </w:pPr>
            <w:r w:rsidRPr="00AC6402">
              <w:rPr>
                <w:rFonts w:ascii="Times New Roman" w:hAnsi="Times New Roman"/>
                <w:szCs w:val="22"/>
                <w:highlight w:val="yellow"/>
              </w:rPr>
              <w:t>Date</w:t>
            </w:r>
          </w:p>
        </w:tc>
      </w:tr>
      <w:tr w:rsidR="001179A0" w:rsidRPr="00BD36F3" w14:paraId="54706C4A" w14:textId="77777777" w:rsidTr="001179A0">
        <w:trPr>
          <w:cantSplit/>
          <w:trHeight w:val="280"/>
        </w:trPr>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5651CDF9" w14:textId="77777777" w:rsidR="001179A0" w:rsidRPr="00BD36F3" w:rsidRDefault="001179A0" w:rsidP="001179A0">
            <w:pPr>
              <w:pStyle w:val="BodyText"/>
              <w:rPr>
                <w:rFonts w:ascii="Times New Roman" w:hAnsi="Times New Roman"/>
                <w:color w:val="000000"/>
                <w:szCs w:val="22"/>
              </w:rPr>
            </w:pPr>
            <w:r w:rsidRPr="00BD36F3">
              <w:rPr>
                <w:rFonts w:ascii="Times New Roman" w:hAnsi="Times New Roman"/>
                <w:color w:val="000000"/>
                <w:szCs w:val="22"/>
              </w:rPr>
              <w:t>Date</w:t>
            </w:r>
          </w:p>
        </w:tc>
        <w:tc>
          <w:tcPr>
            <w:tcW w:w="72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1B57B49B" w14:textId="77777777" w:rsidR="001179A0" w:rsidRPr="00BD36F3" w:rsidRDefault="001179A0" w:rsidP="001179A0">
            <w:pPr>
              <w:pStyle w:val="BodyText"/>
              <w:rPr>
                <w:rFonts w:ascii="Times New Roman" w:hAnsi="Times New Roman"/>
                <w:szCs w:val="22"/>
              </w:rPr>
            </w:pPr>
          </w:p>
        </w:tc>
        <w:tc>
          <w:tcPr>
            <w:tcW w:w="3600" w:type="dxa"/>
            <w:tcBorders>
              <w:top w:val="single" w:sz="4"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0EB86E69" w14:textId="77777777" w:rsidR="001179A0" w:rsidRPr="00BD36F3" w:rsidRDefault="001179A0" w:rsidP="001179A0">
            <w:pPr>
              <w:pStyle w:val="BodyText"/>
              <w:rPr>
                <w:rFonts w:ascii="Times New Roman" w:hAnsi="Times New Roman"/>
                <w:color w:val="000000"/>
                <w:szCs w:val="22"/>
              </w:rPr>
            </w:pPr>
            <w:r w:rsidRPr="00BD36F3">
              <w:rPr>
                <w:rFonts w:ascii="Times New Roman" w:hAnsi="Times New Roman"/>
                <w:color w:val="000000"/>
                <w:szCs w:val="22"/>
              </w:rPr>
              <w:t>Date</w:t>
            </w:r>
          </w:p>
        </w:tc>
      </w:tr>
    </w:tbl>
    <w:p w14:paraId="77F72AEC" w14:textId="77777777" w:rsidR="001179A0" w:rsidRPr="00BD36F3" w:rsidRDefault="001179A0" w:rsidP="001179A0">
      <w:pPr>
        <w:pStyle w:val="BodyText"/>
        <w:rPr>
          <w:rFonts w:ascii="Times New Roman" w:hAnsi="Times New Roman"/>
          <w:szCs w:val="22"/>
        </w:rPr>
      </w:pPr>
    </w:p>
    <w:p w14:paraId="603689FB" w14:textId="77777777" w:rsidR="001179A0" w:rsidRPr="00BD36F3" w:rsidRDefault="001179A0" w:rsidP="001179A0">
      <w:pPr>
        <w:pStyle w:val="BodyText"/>
        <w:rPr>
          <w:rFonts w:ascii="Times New Roman" w:hAnsi="Times New Roman"/>
          <w:szCs w:val="22"/>
        </w:rPr>
      </w:pPr>
    </w:p>
    <w:p w14:paraId="275851E7" w14:textId="065929E4" w:rsidR="001179A0" w:rsidRPr="00BD36F3" w:rsidRDefault="001179A0" w:rsidP="001179A0">
      <w:pPr>
        <w:pStyle w:val="BodyText"/>
        <w:rPr>
          <w:rFonts w:ascii="Times New Roman" w:hAnsi="Times New Roman"/>
          <w:i/>
          <w:szCs w:val="22"/>
        </w:rPr>
      </w:pPr>
      <w:r w:rsidRPr="00BD36F3">
        <w:rPr>
          <w:rFonts w:ascii="Times New Roman" w:hAnsi="Times New Roman"/>
          <w:i/>
          <w:szCs w:val="22"/>
        </w:rPr>
        <w:t xml:space="preserve">Please sign, scan, and email to </w:t>
      </w:r>
      <w:r w:rsidR="00AC6402" w:rsidRPr="00AC6402">
        <w:rPr>
          <w:rFonts w:ascii="Times New Roman" w:hAnsi="Times New Roman"/>
          <w:i/>
          <w:szCs w:val="22"/>
          <w:highlight w:val="yellow"/>
        </w:rPr>
        <w:t>email</w:t>
      </w:r>
    </w:p>
    <w:p w14:paraId="024ADE18" w14:textId="77777777" w:rsidR="001179A0" w:rsidRPr="00BD36F3" w:rsidRDefault="001179A0" w:rsidP="001179A0">
      <w:pPr>
        <w:pStyle w:val="BodyText"/>
        <w:rPr>
          <w:rFonts w:ascii="Times New Roman" w:hAnsi="Times New Roman"/>
          <w:szCs w:val="22"/>
        </w:rPr>
      </w:pPr>
    </w:p>
    <w:p w14:paraId="0D36E3A9" w14:textId="77777777" w:rsidR="001179A0" w:rsidRPr="00BD36F3" w:rsidRDefault="001179A0" w:rsidP="001179A0">
      <w:pPr>
        <w:rPr>
          <w:rFonts w:ascii="Times New Roman" w:hAnsi="Times New Roman" w:cs="Times New Roman"/>
        </w:rPr>
      </w:pPr>
      <w:r w:rsidRPr="00BD36F3">
        <w:rPr>
          <w:rFonts w:ascii="Times New Roman" w:hAnsi="Times New Roman" w:cs="Times New Roman"/>
        </w:rPr>
        <w:tab/>
      </w:r>
      <w:r w:rsidRPr="00BD36F3">
        <w:rPr>
          <w:rFonts w:ascii="Times New Roman" w:hAnsi="Times New Roman" w:cs="Times New Roman"/>
        </w:rPr>
        <w:tab/>
      </w:r>
      <w:r w:rsidRPr="00BD36F3">
        <w:rPr>
          <w:rFonts w:ascii="Times New Roman" w:hAnsi="Times New Roman" w:cs="Times New Roman"/>
        </w:rPr>
        <w:tab/>
      </w:r>
      <w:r w:rsidRPr="00BD36F3">
        <w:rPr>
          <w:rFonts w:ascii="Times New Roman" w:hAnsi="Times New Roman" w:cs="Times New Roman"/>
        </w:rPr>
        <w:tab/>
      </w:r>
    </w:p>
    <w:p w14:paraId="0DC892EE" w14:textId="77777777" w:rsidR="001179A0" w:rsidRPr="00BD36F3" w:rsidRDefault="001179A0" w:rsidP="001179A0">
      <w:pPr>
        <w:tabs>
          <w:tab w:val="left" w:pos="-540"/>
        </w:tabs>
        <w:ind w:left="-540"/>
        <w:rPr>
          <w:rFonts w:ascii="Times New Roman" w:hAnsi="Times New Roman" w:cs="Times New Roman"/>
        </w:rPr>
      </w:pPr>
    </w:p>
    <w:p w14:paraId="6FD5153D" w14:textId="77777777" w:rsidR="00C46D44" w:rsidRPr="00BD36F3" w:rsidRDefault="00C46D44" w:rsidP="00C46D44">
      <w:pPr>
        <w:rPr>
          <w:rFonts w:ascii="Times New Roman" w:hAnsi="Times New Roman" w:cs="Times New Roman"/>
        </w:rPr>
      </w:pPr>
    </w:p>
    <w:p w14:paraId="5C9CA67E" w14:textId="12F3E073" w:rsidR="00C46D44" w:rsidRPr="00BD36F3" w:rsidRDefault="00C46D44" w:rsidP="00C46D44">
      <w:pPr>
        <w:tabs>
          <w:tab w:val="center" w:pos="4680"/>
          <w:tab w:val="left" w:pos="5400"/>
          <w:tab w:val="left" w:pos="6120"/>
          <w:tab w:val="left" w:pos="6840"/>
          <w:tab w:val="left" w:pos="7560"/>
          <w:tab w:val="left" w:pos="8280"/>
          <w:tab w:val="left" w:pos="9000"/>
        </w:tabs>
        <w:ind w:left="360" w:hanging="360"/>
        <w:jc w:val="center"/>
        <w:rPr>
          <w:rFonts w:ascii="Times New Roman" w:hAnsi="Times New Roman" w:cs="Times New Roman"/>
        </w:rPr>
      </w:pPr>
      <w:r w:rsidRPr="00BD36F3">
        <w:rPr>
          <w:rFonts w:ascii="Times New Roman" w:hAnsi="Times New Roman" w:cs="Times New Roman"/>
        </w:rPr>
        <w:br w:type="page"/>
      </w:r>
      <w:r w:rsidRPr="00BD36F3">
        <w:rPr>
          <w:rFonts w:ascii="Times New Roman" w:hAnsi="Times New Roman" w:cs="Times New Roman"/>
          <w:b/>
          <w:u w:val="single"/>
        </w:rPr>
        <w:lastRenderedPageBreak/>
        <w:t>Appendix: Statement of Work</w:t>
      </w:r>
      <w:r w:rsidR="000450A0" w:rsidRPr="00BD36F3">
        <w:rPr>
          <w:rFonts w:ascii="Times New Roman" w:hAnsi="Times New Roman" w:cs="Times New Roman"/>
          <w:b/>
          <w:u w:val="single"/>
        </w:rPr>
        <w:t xml:space="preserve"> #1</w:t>
      </w:r>
      <w:r w:rsidR="00A36640" w:rsidRPr="00A36640">
        <w:rPr>
          <w:rStyle w:val="FootnoteReference"/>
          <w:rFonts w:ascii="Times New Roman" w:hAnsi="Times New Roman" w:cs="Times New Roman"/>
          <w:b/>
        </w:rPr>
        <w:footnoteReference w:id="9"/>
      </w:r>
    </w:p>
    <w:p w14:paraId="34391F77" w14:textId="58901714" w:rsidR="00BD36F3" w:rsidRDefault="00BD36F3" w:rsidP="000450A0">
      <w:pPr>
        <w:rPr>
          <w:rFonts w:ascii="Times New Roman" w:hAnsi="Times New Roman" w:cs="Times New Roman"/>
        </w:rPr>
      </w:pPr>
      <w:r>
        <w:rPr>
          <w:rFonts w:ascii="Times New Roman" w:hAnsi="Times New Roman" w:cs="Times New Roman"/>
          <w:b/>
        </w:rPr>
        <w:t>CONSULTANT:</w:t>
      </w:r>
      <w:r w:rsidR="00C46D44" w:rsidRPr="00BD36F3">
        <w:rPr>
          <w:rFonts w:ascii="Times New Roman" w:hAnsi="Times New Roman" w:cs="Times New Roman"/>
        </w:rPr>
        <w:t xml:space="preserve"> </w:t>
      </w:r>
      <w:r w:rsidR="00AC6402" w:rsidRPr="00AC6402">
        <w:rPr>
          <w:rFonts w:ascii="Times New Roman" w:hAnsi="Times New Roman" w:cs="Times New Roman"/>
          <w:highlight w:val="yellow"/>
        </w:rPr>
        <w:t>Consultant</w:t>
      </w:r>
      <w:r w:rsidR="000450A0" w:rsidRPr="00BD36F3">
        <w:rPr>
          <w:rFonts w:ascii="Times New Roman" w:hAnsi="Times New Roman" w:cs="Times New Roman"/>
        </w:rPr>
        <w:t xml:space="preserve"> </w:t>
      </w:r>
    </w:p>
    <w:p w14:paraId="3A4B9A44" w14:textId="6CB7E3DF" w:rsidR="00C46D44" w:rsidRPr="00BD36F3" w:rsidRDefault="00BD36F3" w:rsidP="000450A0">
      <w:pPr>
        <w:rPr>
          <w:rFonts w:ascii="Times New Roman" w:hAnsi="Times New Roman" w:cs="Times New Roman"/>
        </w:rPr>
      </w:pPr>
      <w:r>
        <w:rPr>
          <w:rFonts w:ascii="Times New Roman" w:hAnsi="Times New Roman" w:cs="Times New Roman"/>
          <w:b/>
        </w:rPr>
        <w:t xml:space="preserve">COMPANY:  </w:t>
      </w:r>
      <w:r w:rsidR="00AC6402" w:rsidRPr="00AC6402">
        <w:rPr>
          <w:rFonts w:ascii="Times New Roman" w:hAnsi="Times New Roman" w:cs="Times New Roman"/>
          <w:highlight w:val="yellow"/>
        </w:rPr>
        <w:t>Client</w:t>
      </w:r>
    </w:p>
    <w:p w14:paraId="57E52ADE" w14:textId="751D39DD" w:rsidR="00C46D44" w:rsidRPr="00BD36F3" w:rsidRDefault="00D51A73" w:rsidP="009D1223">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Times New Roman" w:hAnsi="Times New Roman" w:cs="Times New Roman"/>
          <w:b/>
        </w:rPr>
      </w:pPr>
      <w:r w:rsidRPr="00BD36F3">
        <w:rPr>
          <w:rFonts w:ascii="Times New Roman" w:hAnsi="Times New Roman" w:cs="Times New Roman"/>
          <w:b/>
        </w:rPr>
        <w:t>EFFECTIVE DATE:</w:t>
      </w:r>
      <w:r w:rsidR="009D1223" w:rsidRPr="00BD36F3">
        <w:rPr>
          <w:rFonts w:ascii="Times New Roman" w:hAnsi="Times New Roman" w:cs="Times New Roman"/>
          <w:b/>
        </w:rPr>
        <w:t xml:space="preserve">  </w:t>
      </w:r>
      <w:r w:rsidR="00AC6402" w:rsidRPr="00AC6402">
        <w:rPr>
          <w:rFonts w:ascii="Times New Roman" w:hAnsi="Times New Roman" w:cs="Times New Roman"/>
          <w:highlight w:val="yellow"/>
        </w:rPr>
        <w:t>Date</w:t>
      </w:r>
    </w:p>
    <w:p w14:paraId="5F2CF70D" w14:textId="67B165F8" w:rsidR="00C46D44" w:rsidRPr="00BD36F3" w:rsidRDefault="00BD36F3" w:rsidP="009D1223">
      <w:pPr>
        <w:rPr>
          <w:rFonts w:ascii="Times New Roman" w:hAnsi="Times New Roman" w:cs="Times New Roman"/>
        </w:rPr>
      </w:pPr>
      <w:r>
        <w:rPr>
          <w:rFonts w:ascii="Times New Roman" w:hAnsi="Times New Roman" w:cs="Times New Roman"/>
        </w:rPr>
        <w:t>This Statement of Work</w:t>
      </w:r>
      <w:r w:rsidR="00C46D44" w:rsidRPr="00BD36F3">
        <w:rPr>
          <w:rFonts w:ascii="Times New Roman" w:hAnsi="Times New Roman" w:cs="Times New Roman"/>
        </w:rPr>
        <w:t xml:space="preserve"> is subject to the terms of the Consultant Agreement between the parties, dated </w:t>
      </w:r>
      <w:r w:rsidR="00AC6402" w:rsidRPr="00A36640">
        <w:rPr>
          <w:rFonts w:ascii="Times New Roman" w:hAnsi="Times New Roman" w:cs="Times New Roman"/>
          <w:highlight w:val="yellow"/>
        </w:rPr>
        <w:t>Start date</w:t>
      </w:r>
      <w:r w:rsidR="00C46D44" w:rsidRPr="00BD36F3">
        <w:rPr>
          <w:rFonts w:ascii="Times New Roman" w:hAnsi="Times New Roman" w:cs="Times New Roman"/>
        </w:rPr>
        <w:t xml:space="preserve"> (the </w:t>
      </w:r>
      <w:r w:rsidR="002A1027" w:rsidRPr="00BD36F3">
        <w:rPr>
          <w:rFonts w:ascii="Times New Roman" w:hAnsi="Times New Roman" w:cs="Times New Roman"/>
        </w:rPr>
        <w:t>“</w:t>
      </w:r>
      <w:r w:rsidR="00C46D44" w:rsidRPr="00BD36F3">
        <w:rPr>
          <w:rFonts w:ascii="Times New Roman" w:hAnsi="Times New Roman" w:cs="Times New Roman"/>
        </w:rPr>
        <w:t>Agreement</w:t>
      </w:r>
      <w:r w:rsidR="002A1027" w:rsidRPr="00BD36F3">
        <w:rPr>
          <w:rFonts w:ascii="Times New Roman" w:hAnsi="Times New Roman" w:cs="Times New Roman"/>
        </w:rPr>
        <w:t>”</w:t>
      </w:r>
      <w:r w:rsidR="00C46D44" w:rsidRPr="00BD36F3">
        <w:rPr>
          <w:rFonts w:ascii="Times New Roman" w:hAnsi="Times New Roman" w:cs="Times New Roman"/>
        </w:rPr>
        <w:t xml:space="preserve">).  The terms of this </w:t>
      </w:r>
      <w:r>
        <w:rPr>
          <w:rFonts w:ascii="Times New Roman" w:hAnsi="Times New Roman" w:cs="Times New Roman"/>
        </w:rPr>
        <w:t>Statement</w:t>
      </w:r>
      <w:r w:rsidR="00C46D44" w:rsidRPr="00BD36F3">
        <w:rPr>
          <w:rFonts w:ascii="Times New Roman" w:hAnsi="Times New Roman" w:cs="Times New Roman"/>
        </w:rPr>
        <w:t xml:space="preserve"> of Work shall control if there is a conflict </w:t>
      </w:r>
      <w:r>
        <w:rPr>
          <w:rFonts w:ascii="Times New Roman" w:hAnsi="Times New Roman" w:cs="Times New Roman"/>
        </w:rPr>
        <w:t>between</w:t>
      </w:r>
      <w:r w:rsidR="00C46D44" w:rsidRPr="00BD36F3">
        <w:rPr>
          <w:rFonts w:ascii="Times New Roman" w:hAnsi="Times New Roman" w:cs="Times New Roman"/>
        </w:rPr>
        <w:t xml:space="preserve"> the terms of the Agreement</w:t>
      </w:r>
      <w:r>
        <w:rPr>
          <w:rFonts w:ascii="Times New Roman" w:hAnsi="Times New Roman" w:cs="Times New Roman"/>
        </w:rPr>
        <w:t xml:space="preserve"> and this Statement of Work</w:t>
      </w:r>
      <w:r w:rsidR="00C46D44" w:rsidRPr="00BD36F3">
        <w:rPr>
          <w:rFonts w:ascii="Times New Roman" w:hAnsi="Times New Roman" w:cs="Times New Roman"/>
        </w:rPr>
        <w:t xml:space="preserve">.  </w:t>
      </w:r>
    </w:p>
    <w:p w14:paraId="5B0E85E9" w14:textId="77777777" w:rsidR="00C46D44" w:rsidRPr="00BD36F3" w:rsidRDefault="00C46D44" w:rsidP="00C46D44">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imes New Roman" w:hAnsi="Times New Roman" w:cs="Times New Roman"/>
        </w:rPr>
      </w:pPr>
      <w:r w:rsidRPr="00BD36F3">
        <w:rPr>
          <w:rFonts w:ascii="Times New Roman" w:hAnsi="Times New Roman" w:cs="Times New Roman"/>
          <w:b/>
        </w:rPr>
        <w:t>DESCRIPTION OF SERVICES</w:t>
      </w:r>
      <w:r w:rsidRPr="00BD36F3">
        <w:rPr>
          <w:rFonts w:ascii="Times New Roman" w:hAnsi="Times New Roman" w:cs="Times New Roman"/>
        </w:rPr>
        <w:t xml:space="preserve">:  </w:t>
      </w:r>
    </w:p>
    <w:p w14:paraId="32422C00" w14:textId="648967D9" w:rsidR="0031374A" w:rsidRPr="00BD36F3" w:rsidRDefault="00AC6402" w:rsidP="000450A0">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r w:rsidRPr="00AC6402">
        <w:rPr>
          <w:rFonts w:ascii="Times New Roman" w:hAnsi="Times New Roman" w:cs="Times New Roman"/>
          <w:highlight w:val="yellow"/>
        </w:rPr>
        <w:t>Description</w:t>
      </w:r>
    </w:p>
    <w:p w14:paraId="5F83406D" w14:textId="77777777" w:rsidR="000450A0" w:rsidRPr="00BD36F3" w:rsidRDefault="000450A0" w:rsidP="000450A0">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p>
    <w:p w14:paraId="6FE1D7A1" w14:textId="07FE27BB" w:rsidR="000450A0" w:rsidRPr="00BD36F3" w:rsidRDefault="000450A0" w:rsidP="000450A0">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imes New Roman" w:hAnsi="Times New Roman" w:cs="Times New Roman"/>
          <w:b/>
        </w:rPr>
      </w:pPr>
      <w:r w:rsidRPr="00BD36F3">
        <w:rPr>
          <w:rFonts w:ascii="Times New Roman" w:hAnsi="Times New Roman" w:cs="Times New Roman"/>
          <w:b/>
        </w:rPr>
        <w:t>INDIVIDUAL PERFORMING THE WORK:</w:t>
      </w:r>
    </w:p>
    <w:p w14:paraId="0CD65457" w14:textId="1C1EE12E" w:rsidR="000450A0" w:rsidRPr="00BD36F3" w:rsidRDefault="00AC6402" w:rsidP="000450A0">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r w:rsidRPr="00AC6402">
        <w:rPr>
          <w:rFonts w:ascii="Times New Roman" w:hAnsi="Times New Roman" w:cs="Times New Roman"/>
          <w:highlight w:val="yellow"/>
        </w:rPr>
        <w:t>Name</w:t>
      </w:r>
      <w:r w:rsidR="00BD36F3">
        <w:rPr>
          <w:rFonts w:ascii="Times New Roman" w:hAnsi="Times New Roman" w:cs="Times New Roman"/>
        </w:rPr>
        <w:t xml:space="preserve"> or such other person(s) as shall be acceptable to the Company in its </w:t>
      </w:r>
      <w:r w:rsidR="00A36640">
        <w:rPr>
          <w:rFonts w:ascii="Times New Roman" w:hAnsi="Times New Roman" w:cs="Times New Roman"/>
        </w:rPr>
        <w:t>[sole]</w:t>
      </w:r>
      <w:proofErr w:type="gramStart"/>
      <w:r w:rsidR="00A36640">
        <w:rPr>
          <w:rFonts w:ascii="Times New Roman" w:hAnsi="Times New Roman" w:cs="Times New Roman"/>
        </w:rPr>
        <w:t>/[</w:t>
      </w:r>
      <w:proofErr w:type="gramEnd"/>
      <w:r w:rsidR="00A36640">
        <w:rPr>
          <w:rFonts w:ascii="Times New Roman" w:hAnsi="Times New Roman" w:cs="Times New Roman"/>
        </w:rPr>
        <w:t xml:space="preserve">reasonable] </w:t>
      </w:r>
      <w:r w:rsidR="00BD36F3">
        <w:rPr>
          <w:rFonts w:ascii="Times New Roman" w:hAnsi="Times New Roman" w:cs="Times New Roman"/>
        </w:rPr>
        <w:t>discretion.</w:t>
      </w:r>
    </w:p>
    <w:p w14:paraId="697569EF" w14:textId="77777777" w:rsidR="00D51A73" w:rsidRPr="00BD36F3" w:rsidRDefault="00D51A73" w:rsidP="00D51A73">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p>
    <w:p w14:paraId="0AF7B993" w14:textId="619459AE" w:rsidR="00D51A73" w:rsidRPr="00BD36F3" w:rsidRDefault="00D51A73" w:rsidP="00D51A73">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76" w:lineRule="auto"/>
        <w:jc w:val="both"/>
        <w:rPr>
          <w:rFonts w:ascii="Times New Roman" w:hAnsi="Times New Roman" w:cs="Times New Roman"/>
          <w:b/>
        </w:rPr>
      </w:pPr>
      <w:r w:rsidRPr="00BD36F3">
        <w:rPr>
          <w:rFonts w:ascii="Times New Roman" w:hAnsi="Times New Roman" w:cs="Times New Roman"/>
          <w:b/>
        </w:rPr>
        <w:t>PROFESSIONAL FEES:</w:t>
      </w:r>
    </w:p>
    <w:p w14:paraId="15AEB2FF" w14:textId="07319D7D" w:rsidR="00552919" w:rsidRPr="00A36640" w:rsidRDefault="00A36640" w:rsidP="00D51A73">
      <w:pPr>
        <w:numPr>
          <w:ilvl w:val="0"/>
          <w:numId w:val="7"/>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bCs/>
          <w:highlight w:val="yellow"/>
        </w:rPr>
      </w:pPr>
      <w:r w:rsidRPr="00A36640">
        <w:rPr>
          <w:rFonts w:ascii="Times New Roman" w:hAnsi="Times New Roman" w:cs="Times New Roman"/>
          <w:bCs/>
          <w:highlight w:val="yellow"/>
        </w:rPr>
        <w:t>[include applicable fee schedule]</w:t>
      </w:r>
    </w:p>
    <w:p w14:paraId="586DE504" w14:textId="77777777" w:rsidR="00D51A73" w:rsidRPr="00BD36F3" w:rsidRDefault="00D51A73" w:rsidP="00D51A73">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76" w:lineRule="auto"/>
        <w:jc w:val="both"/>
        <w:rPr>
          <w:rFonts w:ascii="Times New Roman" w:hAnsi="Times New Roman" w:cs="Times New Roman"/>
        </w:rPr>
      </w:pPr>
    </w:p>
    <w:sectPr w:rsidR="00D51A73" w:rsidRPr="00BD36F3" w:rsidSect="00D17FD4">
      <w:pgSz w:w="12240" w:h="15840" w:code="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EA58E9" w14:textId="77777777" w:rsidR="00B95C94" w:rsidRDefault="00B95C94" w:rsidP="00D17FD4">
      <w:pPr>
        <w:spacing w:after="0" w:line="240" w:lineRule="auto"/>
      </w:pPr>
      <w:r>
        <w:separator/>
      </w:r>
    </w:p>
  </w:endnote>
  <w:endnote w:type="continuationSeparator" w:id="0">
    <w:p w14:paraId="36CACFBF" w14:textId="77777777" w:rsidR="00B95C94" w:rsidRDefault="00B95C94" w:rsidP="00D17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ヒラギノ角ゴ Pro W3">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D14C1" w14:textId="77777777" w:rsidR="00072E81" w:rsidRDefault="00072E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07864"/>
      <w:docPartObj>
        <w:docPartGallery w:val="Page Numbers (Bottom of Page)"/>
        <w:docPartUnique/>
      </w:docPartObj>
    </w:sdtPr>
    <w:sdtEndPr>
      <w:rPr>
        <w:noProof/>
      </w:rPr>
    </w:sdtEndPr>
    <w:sdtContent>
      <w:p w14:paraId="039DD9B3" w14:textId="1E2DCDE8" w:rsidR="00AC6402" w:rsidRDefault="00AC6402">
        <w:pPr>
          <w:pStyle w:val="Footer"/>
          <w:jc w:val="center"/>
        </w:pPr>
        <w:r>
          <w:fldChar w:fldCharType="begin"/>
        </w:r>
        <w:r>
          <w:instrText xml:space="preserve"> PAGE   \* MERGEFORMAT </w:instrText>
        </w:r>
        <w:r>
          <w:fldChar w:fldCharType="separate"/>
        </w:r>
        <w:r w:rsidR="00D1525D">
          <w:rPr>
            <w:noProof/>
          </w:rPr>
          <w:t>5</w:t>
        </w:r>
        <w:r>
          <w:rPr>
            <w:noProof/>
          </w:rPr>
          <w:fldChar w:fldCharType="end"/>
        </w:r>
      </w:p>
    </w:sdtContent>
  </w:sdt>
  <w:p w14:paraId="3950AE45" w14:textId="77777777" w:rsidR="00AD166E" w:rsidRDefault="00AD166E" w:rsidP="00D17FD4">
    <w:pPr>
      <w:pStyle w:val="Footer"/>
      <w:jc w:val="center"/>
      <w:rPr>
        <w:rFonts w:ascii="Arial" w:hAnsi="Arial" w:cs="Arial"/>
        <w:color w:val="A6A6A6" w:themeColor="background1" w:themeShade="A6"/>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D2014" w14:textId="77777777" w:rsidR="00072E81" w:rsidRDefault="00072E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0426F" w14:textId="77777777" w:rsidR="00B95C94" w:rsidRDefault="00B95C94" w:rsidP="00D17FD4">
      <w:pPr>
        <w:spacing w:after="0" w:line="240" w:lineRule="auto"/>
      </w:pPr>
      <w:r>
        <w:separator/>
      </w:r>
    </w:p>
  </w:footnote>
  <w:footnote w:type="continuationSeparator" w:id="0">
    <w:p w14:paraId="705E2787" w14:textId="77777777" w:rsidR="00B95C94" w:rsidRDefault="00B95C94" w:rsidP="00D17FD4">
      <w:pPr>
        <w:spacing w:after="0" w:line="240" w:lineRule="auto"/>
      </w:pPr>
      <w:r>
        <w:continuationSeparator/>
      </w:r>
    </w:p>
  </w:footnote>
  <w:footnote w:id="1">
    <w:p w14:paraId="3CC5713A" w14:textId="74AE6CD5" w:rsidR="009B5B29" w:rsidRPr="00A36640" w:rsidRDefault="009B5B29">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Alternatively, “Services” could also be specified in the Consulting Agreement itself.</w:t>
      </w:r>
    </w:p>
  </w:footnote>
  <w:footnote w:id="2">
    <w:p w14:paraId="16BCDCA3" w14:textId="5D4F7A2C" w:rsidR="009B5B29" w:rsidRPr="00A36640" w:rsidRDefault="009B5B29">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In certain instances, Company may require specific individuals.</w:t>
      </w:r>
    </w:p>
  </w:footnote>
  <w:footnote w:id="3">
    <w:p w14:paraId="7109F35C" w14:textId="0487C60F" w:rsidR="009B5B29" w:rsidRPr="00A36640" w:rsidRDefault="009B5B29">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Term s may vary.  In some circumstances, it may be appropriate to provide for built in “extensions” or automatic renewals, or to provide either party with specific rights to terminate prior to expiration of the initial term.</w:t>
      </w:r>
    </w:p>
  </w:footnote>
  <w:footnote w:id="4">
    <w:p w14:paraId="2CDFBAF2" w14:textId="7ED6C83B" w:rsidR="009B5B29" w:rsidRPr="00A36640" w:rsidRDefault="009B5B29">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Company may at times seek caps on individual and/or aggregate expenses, or may require prior approval of larger expense items.</w:t>
      </w:r>
    </w:p>
  </w:footnote>
  <w:footnote w:id="5">
    <w:p w14:paraId="1D0CF78C" w14:textId="291E303D" w:rsidR="00A36640" w:rsidRPr="00A36640" w:rsidRDefault="00A36640">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Company may also request “work for hire” and/or invention assignment provisions with respect to intellectual property created by Consultant during the course of rendering services. </w:t>
      </w:r>
    </w:p>
  </w:footnote>
  <w:footnote w:id="6">
    <w:p w14:paraId="1BF72812" w14:textId="062D4D1C" w:rsidR="009B5B29" w:rsidRPr="00A36640" w:rsidRDefault="009B5B29">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Certain Companies may seek to resist indemnification </w:t>
      </w:r>
      <w:r w:rsidR="00A36640" w:rsidRPr="00A36640">
        <w:rPr>
          <w:rFonts w:ascii="Times New Roman" w:hAnsi="Times New Roman" w:cs="Times New Roman"/>
        </w:rPr>
        <w:t xml:space="preserve">altogether </w:t>
      </w:r>
      <w:r w:rsidRPr="00A36640">
        <w:rPr>
          <w:rFonts w:ascii="Times New Roman" w:hAnsi="Times New Roman" w:cs="Times New Roman"/>
        </w:rPr>
        <w:t>and/or may request “mutual” indemnification from the Consultant.</w:t>
      </w:r>
      <w:r w:rsidR="00A36640" w:rsidRPr="00A36640">
        <w:rPr>
          <w:rFonts w:ascii="Times New Roman" w:hAnsi="Times New Roman" w:cs="Times New Roman"/>
        </w:rPr>
        <w:t xml:space="preserve">  </w:t>
      </w:r>
    </w:p>
  </w:footnote>
  <w:footnote w:id="7">
    <w:p w14:paraId="764F0FAA" w14:textId="2931E738" w:rsidR="00A36640" w:rsidRPr="00A36640" w:rsidRDefault="00A36640">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Liability limits and caps may be a matter of negotiation.</w:t>
      </w:r>
    </w:p>
  </w:footnote>
  <w:footnote w:id="8">
    <w:p w14:paraId="5945D8DA" w14:textId="21D9350D" w:rsidR="00A36640" w:rsidRPr="00A36640" w:rsidRDefault="00A36640">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Company may request ability to assign to affiliates or other third parties.  This may be acceptable; however, Consultant should ensure that a creditworthy continues to stand behind payment obligations.</w:t>
      </w:r>
    </w:p>
  </w:footnote>
  <w:footnote w:id="9">
    <w:p w14:paraId="30F654E0" w14:textId="0ED60F15" w:rsidR="00A36640" w:rsidRPr="00A36640" w:rsidRDefault="00A36640">
      <w:pPr>
        <w:pStyle w:val="FootnoteText"/>
        <w:rPr>
          <w:rFonts w:ascii="Times New Roman" w:hAnsi="Times New Roman" w:cs="Times New Roman"/>
        </w:rPr>
      </w:pPr>
      <w:r w:rsidRPr="00A36640">
        <w:rPr>
          <w:rStyle w:val="FootnoteReference"/>
          <w:rFonts w:ascii="Times New Roman" w:hAnsi="Times New Roman" w:cs="Times New Roman"/>
        </w:rPr>
        <w:footnoteRef/>
      </w:r>
      <w:r w:rsidRPr="00A36640">
        <w:rPr>
          <w:rFonts w:ascii="Times New Roman" w:hAnsi="Times New Roman" w:cs="Times New Roman"/>
        </w:rPr>
        <w:t xml:space="preserve"> NTD:  Format to be customized/expanded,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D18E4" w14:textId="77777777" w:rsidR="00072E81" w:rsidRDefault="00072E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438C3" w14:textId="5DF775D1" w:rsidR="00AD166E" w:rsidRDefault="00AD166E" w:rsidP="00D17FD4">
    <w:pPr>
      <w:pStyle w:val="Header"/>
      <w:ind w:left="-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65CC5" w14:textId="77777777" w:rsidR="00072E81" w:rsidRDefault="00072E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4568E"/>
    <w:multiLevelType w:val="hybridMultilevel"/>
    <w:tmpl w:val="BEA68D30"/>
    <w:lvl w:ilvl="0" w:tplc="CAF47A76">
      <w:start w:val="1"/>
      <w:numFmt w:val="bullet"/>
      <w:lvlText w:val="•"/>
      <w:lvlJc w:val="left"/>
      <w:pPr>
        <w:tabs>
          <w:tab w:val="num" w:pos="720"/>
        </w:tabs>
        <w:ind w:left="720" w:hanging="360"/>
      </w:pPr>
      <w:rPr>
        <w:rFonts w:ascii="Arial" w:hAnsi="Arial" w:hint="default"/>
      </w:rPr>
    </w:lvl>
    <w:lvl w:ilvl="1" w:tplc="9E384D7A" w:tentative="1">
      <w:start w:val="1"/>
      <w:numFmt w:val="bullet"/>
      <w:lvlText w:val="•"/>
      <w:lvlJc w:val="left"/>
      <w:pPr>
        <w:tabs>
          <w:tab w:val="num" w:pos="1440"/>
        </w:tabs>
        <w:ind w:left="1440" w:hanging="360"/>
      </w:pPr>
      <w:rPr>
        <w:rFonts w:ascii="Arial" w:hAnsi="Arial" w:hint="default"/>
      </w:rPr>
    </w:lvl>
    <w:lvl w:ilvl="2" w:tplc="BA9C81F6" w:tentative="1">
      <w:start w:val="1"/>
      <w:numFmt w:val="bullet"/>
      <w:lvlText w:val="•"/>
      <w:lvlJc w:val="left"/>
      <w:pPr>
        <w:tabs>
          <w:tab w:val="num" w:pos="2160"/>
        </w:tabs>
        <w:ind w:left="2160" w:hanging="360"/>
      </w:pPr>
      <w:rPr>
        <w:rFonts w:ascii="Arial" w:hAnsi="Arial" w:hint="default"/>
      </w:rPr>
    </w:lvl>
    <w:lvl w:ilvl="3" w:tplc="1A6ACA68" w:tentative="1">
      <w:start w:val="1"/>
      <w:numFmt w:val="bullet"/>
      <w:lvlText w:val="•"/>
      <w:lvlJc w:val="left"/>
      <w:pPr>
        <w:tabs>
          <w:tab w:val="num" w:pos="2880"/>
        </w:tabs>
        <w:ind w:left="2880" w:hanging="360"/>
      </w:pPr>
      <w:rPr>
        <w:rFonts w:ascii="Arial" w:hAnsi="Arial" w:hint="default"/>
      </w:rPr>
    </w:lvl>
    <w:lvl w:ilvl="4" w:tplc="A5763B3E" w:tentative="1">
      <w:start w:val="1"/>
      <w:numFmt w:val="bullet"/>
      <w:lvlText w:val="•"/>
      <w:lvlJc w:val="left"/>
      <w:pPr>
        <w:tabs>
          <w:tab w:val="num" w:pos="3600"/>
        </w:tabs>
        <w:ind w:left="3600" w:hanging="360"/>
      </w:pPr>
      <w:rPr>
        <w:rFonts w:ascii="Arial" w:hAnsi="Arial" w:hint="default"/>
      </w:rPr>
    </w:lvl>
    <w:lvl w:ilvl="5" w:tplc="02D4ED00" w:tentative="1">
      <w:start w:val="1"/>
      <w:numFmt w:val="bullet"/>
      <w:lvlText w:val="•"/>
      <w:lvlJc w:val="left"/>
      <w:pPr>
        <w:tabs>
          <w:tab w:val="num" w:pos="4320"/>
        </w:tabs>
        <w:ind w:left="4320" w:hanging="360"/>
      </w:pPr>
      <w:rPr>
        <w:rFonts w:ascii="Arial" w:hAnsi="Arial" w:hint="default"/>
      </w:rPr>
    </w:lvl>
    <w:lvl w:ilvl="6" w:tplc="CA8CEC6E" w:tentative="1">
      <w:start w:val="1"/>
      <w:numFmt w:val="bullet"/>
      <w:lvlText w:val="•"/>
      <w:lvlJc w:val="left"/>
      <w:pPr>
        <w:tabs>
          <w:tab w:val="num" w:pos="5040"/>
        </w:tabs>
        <w:ind w:left="5040" w:hanging="360"/>
      </w:pPr>
      <w:rPr>
        <w:rFonts w:ascii="Arial" w:hAnsi="Arial" w:hint="default"/>
      </w:rPr>
    </w:lvl>
    <w:lvl w:ilvl="7" w:tplc="EFFAE6DE" w:tentative="1">
      <w:start w:val="1"/>
      <w:numFmt w:val="bullet"/>
      <w:lvlText w:val="•"/>
      <w:lvlJc w:val="left"/>
      <w:pPr>
        <w:tabs>
          <w:tab w:val="num" w:pos="5760"/>
        </w:tabs>
        <w:ind w:left="5760" w:hanging="360"/>
      </w:pPr>
      <w:rPr>
        <w:rFonts w:ascii="Arial" w:hAnsi="Arial" w:hint="default"/>
      </w:rPr>
    </w:lvl>
    <w:lvl w:ilvl="8" w:tplc="5CD2565A" w:tentative="1">
      <w:start w:val="1"/>
      <w:numFmt w:val="bullet"/>
      <w:lvlText w:val="•"/>
      <w:lvlJc w:val="left"/>
      <w:pPr>
        <w:tabs>
          <w:tab w:val="num" w:pos="6480"/>
        </w:tabs>
        <w:ind w:left="6480" w:hanging="360"/>
      </w:pPr>
      <w:rPr>
        <w:rFonts w:ascii="Arial" w:hAnsi="Arial" w:hint="default"/>
      </w:rPr>
    </w:lvl>
  </w:abstractNum>
  <w:abstractNum w:abstractNumId="1">
    <w:nsid w:val="2CF27D0A"/>
    <w:multiLevelType w:val="hybridMultilevel"/>
    <w:tmpl w:val="6DA01284"/>
    <w:lvl w:ilvl="0" w:tplc="B1407094">
      <w:start w:val="1"/>
      <w:numFmt w:val="bullet"/>
      <w:lvlText w:val="•"/>
      <w:lvlJc w:val="left"/>
      <w:pPr>
        <w:tabs>
          <w:tab w:val="num" w:pos="720"/>
        </w:tabs>
        <w:ind w:left="720" w:hanging="360"/>
      </w:pPr>
      <w:rPr>
        <w:rFonts w:ascii="Arial" w:hAnsi="Arial" w:hint="default"/>
      </w:rPr>
    </w:lvl>
    <w:lvl w:ilvl="1" w:tplc="6A28E588" w:tentative="1">
      <w:start w:val="1"/>
      <w:numFmt w:val="bullet"/>
      <w:lvlText w:val="•"/>
      <w:lvlJc w:val="left"/>
      <w:pPr>
        <w:tabs>
          <w:tab w:val="num" w:pos="1440"/>
        </w:tabs>
        <w:ind w:left="1440" w:hanging="360"/>
      </w:pPr>
      <w:rPr>
        <w:rFonts w:ascii="Arial" w:hAnsi="Arial" w:hint="default"/>
      </w:rPr>
    </w:lvl>
    <w:lvl w:ilvl="2" w:tplc="2D5A4112" w:tentative="1">
      <w:start w:val="1"/>
      <w:numFmt w:val="bullet"/>
      <w:lvlText w:val="•"/>
      <w:lvlJc w:val="left"/>
      <w:pPr>
        <w:tabs>
          <w:tab w:val="num" w:pos="2160"/>
        </w:tabs>
        <w:ind w:left="2160" w:hanging="360"/>
      </w:pPr>
      <w:rPr>
        <w:rFonts w:ascii="Arial" w:hAnsi="Arial" w:hint="default"/>
      </w:rPr>
    </w:lvl>
    <w:lvl w:ilvl="3" w:tplc="A3BE4F80" w:tentative="1">
      <w:start w:val="1"/>
      <w:numFmt w:val="bullet"/>
      <w:lvlText w:val="•"/>
      <w:lvlJc w:val="left"/>
      <w:pPr>
        <w:tabs>
          <w:tab w:val="num" w:pos="2880"/>
        </w:tabs>
        <w:ind w:left="2880" w:hanging="360"/>
      </w:pPr>
      <w:rPr>
        <w:rFonts w:ascii="Arial" w:hAnsi="Arial" w:hint="default"/>
      </w:rPr>
    </w:lvl>
    <w:lvl w:ilvl="4" w:tplc="463275DE" w:tentative="1">
      <w:start w:val="1"/>
      <w:numFmt w:val="bullet"/>
      <w:lvlText w:val="•"/>
      <w:lvlJc w:val="left"/>
      <w:pPr>
        <w:tabs>
          <w:tab w:val="num" w:pos="3600"/>
        </w:tabs>
        <w:ind w:left="3600" w:hanging="360"/>
      </w:pPr>
      <w:rPr>
        <w:rFonts w:ascii="Arial" w:hAnsi="Arial" w:hint="default"/>
      </w:rPr>
    </w:lvl>
    <w:lvl w:ilvl="5" w:tplc="5D423320" w:tentative="1">
      <w:start w:val="1"/>
      <w:numFmt w:val="bullet"/>
      <w:lvlText w:val="•"/>
      <w:lvlJc w:val="left"/>
      <w:pPr>
        <w:tabs>
          <w:tab w:val="num" w:pos="4320"/>
        </w:tabs>
        <w:ind w:left="4320" w:hanging="360"/>
      </w:pPr>
      <w:rPr>
        <w:rFonts w:ascii="Arial" w:hAnsi="Arial" w:hint="default"/>
      </w:rPr>
    </w:lvl>
    <w:lvl w:ilvl="6" w:tplc="C54C73C2" w:tentative="1">
      <w:start w:val="1"/>
      <w:numFmt w:val="bullet"/>
      <w:lvlText w:val="•"/>
      <w:lvlJc w:val="left"/>
      <w:pPr>
        <w:tabs>
          <w:tab w:val="num" w:pos="5040"/>
        </w:tabs>
        <w:ind w:left="5040" w:hanging="360"/>
      </w:pPr>
      <w:rPr>
        <w:rFonts w:ascii="Arial" w:hAnsi="Arial" w:hint="default"/>
      </w:rPr>
    </w:lvl>
    <w:lvl w:ilvl="7" w:tplc="6BDC31E6" w:tentative="1">
      <w:start w:val="1"/>
      <w:numFmt w:val="bullet"/>
      <w:lvlText w:val="•"/>
      <w:lvlJc w:val="left"/>
      <w:pPr>
        <w:tabs>
          <w:tab w:val="num" w:pos="5760"/>
        </w:tabs>
        <w:ind w:left="5760" w:hanging="360"/>
      </w:pPr>
      <w:rPr>
        <w:rFonts w:ascii="Arial" w:hAnsi="Arial" w:hint="default"/>
      </w:rPr>
    </w:lvl>
    <w:lvl w:ilvl="8" w:tplc="C3A88896" w:tentative="1">
      <w:start w:val="1"/>
      <w:numFmt w:val="bullet"/>
      <w:lvlText w:val="•"/>
      <w:lvlJc w:val="left"/>
      <w:pPr>
        <w:tabs>
          <w:tab w:val="num" w:pos="6480"/>
        </w:tabs>
        <w:ind w:left="6480" w:hanging="360"/>
      </w:pPr>
      <w:rPr>
        <w:rFonts w:ascii="Arial" w:hAnsi="Arial" w:hint="default"/>
      </w:rPr>
    </w:lvl>
  </w:abstractNum>
  <w:abstractNum w:abstractNumId="2">
    <w:nsid w:val="37D77DE2"/>
    <w:multiLevelType w:val="hybridMultilevel"/>
    <w:tmpl w:val="4144278E"/>
    <w:lvl w:ilvl="0" w:tplc="D01AFDC0">
      <w:start w:val="1"/>
      <w:numFmt w:val="bullet"/>
      <w:lvlText w:val="•"/>
      <w:lvlJc w:val="left"/>
      <w:pPr>
        <w:tabs>
          <w:tab w:val="num" w:pos="720"/>
        </w:tabs>
        <w:ind w:left="720" w:hanging="360"/>
      </w:pPr>
      <w:rPr>
        <w:rFonts w:ascii="Arial" w:hAnsi="Arial" w:hint="default"/>
      </w:rPr>
    </w:lvl>
    <w:lvl w:ilvl="1" w:tplc="4426D8FE" w:tentative="1">
      <w:start w:val="1"/>
      <w:numFmt w:val="bullet"/>
      <w:lvlText w:val="•"/>
      <w:lvlJc w:val="left"/>
      <w:pPr>
        <w:tabs>
          <w:tab w:val="num" w:pos="1440"/>
        </w:tabs>
        <w:ind w:left="1440" w:hanging="360"/>
      </w:pPr>
      <w:rPr>
        <w:rFonts w:ascii="Arial" w:hAnsi="Arial" w:hint="default"/>
      </w:rPr>
    </w:lvl>
    <w:lvl w:ilvl="2" w:tplc="2B8617D2" w:tentative="1">
      <w:start w:val="1"/>
      <w:numFmt w:val="bullet"/>
      <w:lvlText w:val="•"/>
      <w:lvlJc w:val="left"/>
      <w:pPr>
        <w:tabs>
          <w:tab w:val="num" w:pos="2160"/>
        </w:tabs>
        <w:ind w:left="2160" w:hanging="360"/>
      </w:pPr>
      <w:rPr>
        <w:rFonts w:ascii="Arial" w:hAnsi="Arial" w:hint="default"/>
      </w:rPr>
    </w:lvl>
    <w:lvl w:ilvl="3" w:tplc="221CD6B4" w:tentative="1">
      <w:start w:val="1"/>
      <w:numFmt w:val="bullet"/>
      <w:lvlText w:val="•"/>
      <w:lvlJc w:val="left"/>
      <w:pPr>
        <w:tabs>
          <w:tab w:val="num" w:pos="2880"/>
        </w:tabs>
        <w:ind w:left="2880" w:hanging="360"/>
      </w:pPr>
      <w:rPr>
        <w:rFonts w:ascii="Arial" w:hAnsi="Arial" w:hint="default"/>
      </w:rPr>
    </w:lvl>
    <w:lvl w:ilvl="4" w:tplc="4BC68202" w:tentative="1">
      <w:start w:val="1"/>
      <w:numFmt w:val="bullet"/>
      <w:lvlText w:val="•"/>
      <w:lvlJc w:val="left"/>
      <w:pPr>
        <w:tabs>
          <w:tab w:val="num" w:pos="3600"/>
        </w:tabs>
        <w:ind w:left="3600" w:hanging="360"/>
      </w:pPr>
      <w:rPr>
        <w:rFonts w:ascii="Arial" w:hAnsi="Arial" w:hint="default"/>
      </w:rPr>
    </w:lvl>
    <w:lvl w:ilvl="5" w:tplc="092635D0" w:tentative="1">
      <w:start w:val="1"/>
      <w:numFmt w:val="bullet"/>
      <w:lvlText w:val="•"/>
      <w:lvlJc w:val="left"/>
      <w:pPr>
        <w:tabs>
          <w:tab w:val="num" w:pos="4320"/>
        </w:tabs>
        <w:ind w:left="4320" w:hanging="360"/>
      </w:pPr>
      <w:rPr>
        <w:rFonts w:ascii="Arial" w:hAnsi="Arial" w:hint="default"/>
      </w:rPr>
    </w:lvl>
    <w:lvl w:ilvl="6" w:tplc="DF346CCE" w:tentative="1">
      <w:start w:val="1"/>
      <w:numFmt w:val="bullet"/>
      <w:lvlText w:val="•"/>
      <w:lvlJc w:val="left"/>
      <w:pPr>
        <w:tabs>
          <w:tab w:val="num" w:pos="5040"/>
        </w:tabs>
        <w:ind w:left="5040" w:hanging="360"/>
      </w:pPr>
      <w:rPr>
        <w:rFonts w:ascii="Arial" w:hAnsi="Arial" w:hint="default"/>
      </w:rPr>
    </w:lvl>
    <w:lvl w:ilvl="7" w:tplc="956482FE" w:tentative="1">
      <w:start w:val="1"/>
      <w:numFmt w:val="bullet"/>
      <w:lvlText w:val="•"/>
      <w:lvlJc w:val="left"/>
      <w:pPr>
        <w:tabs>
          <w:tab w:val="num" w:pos="5760"/>
        </w:tabs>
        <w:ind w:left="5760" w:hanging="360"/>
      </w:pPr>
      <w:rPr>
        <w:rFonts w:ascii="Arial" w:hAnsi="Arial" w:hint="default"/>
      </w:rPr>
    </w:lvl>
    <w:lvl w:ilvl="8" w:tplc="E99ED60A" w:tentative="1">
      <w:start w:val="1"/>
      <w:numFmt w:val="bullet"/>
      <w:lvlText w:val="•"/>
      <w:lvlJc w:val="left"/>
      <w:pPr>
        <w:tabs>
          <w:tab w:val="num" w:pos="6480"/>
        </w:tabs>
        <w:ind w:left="6480" w:hanging="360"/>
      </w:pPr>
      <w:rPr>
        <w:rFonts w:ascii="Arial" w:hAnsi="Arial" w:hint="default"/>
      </w:rPr>
    </w:lvl>
  </w:abstractNum>
  <w:abstractNum w:abstractNumId="3">
    <w:nsid w:val="5A105B59"/>
    <w:multiLevelType w:val="hybridMultilevel"/>
    <w:tmpl w:val="49B2850E"/>
    <w:lvl w:ilvl="0" w:tplc="C96E1B12">
      <w:start w:val="1"/>
      <w:numFmt w:val="bullet"/>
      <w:lvlText w:val="•"/>
      <w:lvlJc w:val="left"/>
      <w:pPr>
        <w:tabs>
          <w:tab w:val="num" w:pos="720"/>
        </w:tabs>
        <w:ind w:left="720" w:hanging="360"/>
      </w:pPr>
      <w:rPr>
        <w:rFonts w:ascii="Arial" w:hAnsi="Arial" w:hint="default"/>
      </w:rPr>
    </w:lvl>
    <w:lvl w:ilvl="1" w:tplc="D13EEFB6" w:tentative="1">
      <w:start w:val="1"/>
      <w:numFmt w:val="bullet"/>
      <w:lvlText w:val="•"/>
      <w:lvlJc w:val="left"/>
      <w:pPr>
        <w:tabs>
          <w:tab w:val="num" w:pos="1440"/>
        </w:tabs>
        <w:ind w:left="1440" w:hanging="360"/>
      </w:pPr>
      <w:rPr>
        <w:rFonts w:ascii="Arial" w:hAnsi="Arial" w:hint="default"/>
      </w:rPr>
    </w:lvl>
    <w:lvl w:ilvl="2" w:tplc="DD1E8412" w:tentative="1">
      <w:start w:val="1"/>
      <w:numFmt w:val="bullet"/>
      <w:lvlText w:val="•"/>
      <w:lvlJc w:val="left"/>
      <w:pPr>
        <w:tabs>
          <w:tab w:val="num" w:pos="2160"/>
        </w:tabs>
        <w:ind w:left="2160" w:hanging="360"/>
      </w:pPr>
      <w:rPr>
        <w:rFonts w:ascii="Arial" w:hAnsi="Arial" w:hint="default"/>
      </w:rPr>
    </w:lvl>
    <w:lvl w:ilvl="3" w:tplc="43C2EB5A" w:tentative="1">
      <w:start w:val="1"/>
      <w:numFmt w:val="bullet"/>
      <w:lvlText w:val="•"/>
      <w:lvlJc w:val="left"/>
      <w:pPr>
        <w:tabs>
          <w:tab w:val="num" w:pos="2880"/>
        </w:tabs>
        <w:ind w:left="2880" w:hanging="360"/>
      </w:pPr>
      <w:rPr>
        <w:rFonts w:ascii="Arial" w:hAnsi="Arial" w:hint="default"/>
      </w:rPr>
    </w:lvl>
    <w:lvl w:ilvl="4" w:tplc="84901C96" w:tentative="1">
      <w:start w:val="1"/>
      <w:numFmt w:val="bullet"/>
      <w:lvlText w:val="•"/>
      <w:lvlJc w:val="left"/>
      <w:pPr>
        <w:tabs>
          <w:tab w:val="num" w:pos="3600"/>
        </w:tabs>
        <w:ind w:left="3600" w:hanging="360"/>
      </w:pPr>
      <w:rPr>
        <w:rFonts w:ascii="Arial" w:hAnsi="Arial" w:hint="default"/>
      </w:rPr>
    </w:lvl>
    <w:lvl w:ilvl="5" w:tplc="F93E47C6" w:tentative="1">
      <w:start w:val="1"/>
      <w:numFmt w:val="bullet"/>
      <w:lvlText w:val="•"/>
      <w:lvlJc w:val="left"/>
      <w:pPr>
        <w:tabs>
          <w:tab w:val="num" w:pos="4320"/>
        </w:tabs>
        <w:ind w:left="4320" w:hanging="360"/>
      </w:pPr>
      <w:rPr>
        <w:rFonts w:ascii="Arial" w:hAnsi="Arial" w:hint="default"/>
      </w:rPr>
    </w:lvl>
    <w:lvl w:ilvl="6" w:tplc="CCDEE7C4" w:tentative="1">
      <w:start w:val="1"/>
      <w:numFmt w:val="bullet"/>
      <w:lvlText w:val="•"/>
      <w:lvlJc w:val="left"/>
      <w:pPr>
        <w:tabs>
          <w:tab w:val="num" w:pos="5040"/>
        </w:tabs>
        <w:ind w:left="5040" w:hanging="360"/>
      </w:pPr>
      <w:rPr>
        <w:rFonts w:ascii="Arial" w:hAnsi="Arial" w:hint="default"/>
      </w:rPr>
    </w:lvl>
    <w:lvl w:ilvl="7" w:tplc="0EF2D97A" w:tentative="1">
      <w:start w:val="1"/>
      <w:numFmt w:val="bullet"/>
      <w:lvlText w:val="•"/>
      <w:lvlJc w:val="left"/>
      <w:pPr>
        <w:tabs>
          <w:tab w:val="num" w:pos="5760"/>
        </w:tabs>
        <w:ind w:left="5760" w:hanging="360"/>
      </w:pPr>
      <w:rPr>
        <w:rFonts w:ascii="Arial" w:hAnsi="Arial" w:hint="default"/>
      </w:rPr>
    </w:lvl>
    <w:lvl w:ilvl="8" w:tplc="9F38B3A6" w:tentative="1">
      <w:start w:val="1"/>
      <w:numFmt w:val="bullet"/>
      <w:lvlText w:val="•"/>
      <w:lvlJc w:val="left"/>
      <w:pPr>
        <w:tabs>
          <w:tab w:val="num" w:pos="6480"/>
        </w:tabs>
        <w:ind w:left="6480" w:hanging="360"/>
      </w:pPr>
      <w:rPr>
        <w:rFonts w:ascii="Arial" w:hAnsi="Arial" w:hint="default"/>
      </w:rPr>
    </w:lvl>
  </w:abstractNum>
  <w:abstractNum w:abstractNumId="4">
    <w:nsid w:val="5AC91DEE"/>
    <w:multiLevelType w:val="hybridMultilevel"/>
    <w:tmpl w:val="C8B0A98A"/>
    <w:lvl w:ilvl="0" w:tplc="9E220B54">
      <w:start w:val="1"/>
      <w:numFmt w:val="bullet"/>
      <w:lvlText w:val="•"/>
      <w:lvlJc w:val="left"/>
      <w:pPr>
        <w:tabs>
          <w:tab w:val="num" w:pos="720"/>
        </w:tabs>
        <w:ind w:left="720" w:hanging="360"/>
      </w:pPr>
      <w:rPr>
        <w:rFonts w:ascii="Arial" w:hAnsi="Arial" w:hint="default"/>
      </w:rPr>
    </w:lvl>
    <w:lvl w:ilvl="1" w:tplc="F34EA296" w:tentative="1">
      <w:start w:val="1"/>
      <w:numFmt w:val="bullet"/>
      <w:lvlText w:val="•"/>
      <w:lvlJc w:val="left"/>
      <w:pPr>
        <w:tabs>
          <w:tab w:val="num" w:pos="1440"/>
        </w:tabs>
        <w:ind w:left="1440" w:hanging="360"/>
      </w:pPr>
      <w:rPr>
        <w:rFonts w:ascii="Arial" w:hAnsi="Arial" w:hint="default"/>
      </w:rPr>
    </w:lvl>
    <w:lvl w:ilvl="2" w:tplc="D144BB46" w:tentative="1">
      <w:start w:val="1"/>
      <w:numFmt w:val="bullet"/>
      <w:lvlText w:val="•"/>
      <w:lvlJc w:val="left"/>
      <w:pPr>
        <w:tabs>
          <w:tab w:val="num" w:pos="2160"/>
        </w:tabs>
        <w:ind w:left="2160" w:hanging="360"/>
      </w:pPr>
      <w:rPr>
        <w:rFonts w:ascii="Arial" w:hAnsi="Arial" w:hint="default"/>
      </w:rPr>
    </w:lvl>
    <w:lvl w:ilvl="3" w:tplc="105CDDBA" w:tentative="1">
      <w:start w:val="1"/>
      <w:numFmt w:val="bullet"/>
      <w:lvlText w:val="•"/>
      <w:lvlJc w:val="left"/>
      <w:pPr>
        <w:tabs>
          <w:tab w:val="num" w:pos="2880"/>
        </w:tabs>
        <w:ind w:left="2880" w:hanging="360"/>
      </w:pPr>
      <w:rPr>
        <w:rFonts w:ascii="Arial" w:hAnsi="Arial" w:hint="default"/>
      </w:rPr>
    </w:lvl>
    <w:lvl w:ilvl="4" w:tplc="D1D437BC" w:tentative="1">
      <w:start w:val="1"/>
      <w:numFmt w:val="bullet"/>
      <w:lvlText w:val="•"/>
      <w:lvlJc w:val="left"/>
      <w:pPr>
        <w:tabs>
          <w:tab w:val="num" w:pos="3600"/>
        </w:tabs>
        <w:ind w:left="3600" w:hanging="360"/>
      </w:pPr>
      <w:rPr>
        <w:rFonts w:ascii="Arial" w:hAnsi="Arial" w:hint="default"/>
      </w:rPr>
    </w:lvl>
    <w:lvl w:ilvl="5" w:tplc="8F58C23E" w:tentative="1">
      <w:start w:val="1"/>
      <w:numFmt w:val="bullet"/>
      <w:lvlText w:val="•"/>
      <w:lvlJc w:val="left"/>
      <w:pPr>
        <w:tabs>
          <w:tab w:val="num" w:pos="4320"/>
        </w:tabs>
        <w:ind w:left="4320" w:hanging="360"/>
      </w:pPr>
      <w:rPr>
        <w:rFonts w:ascii="Arial" w:hAnsi="Arial" w:hint="default"/>
      </w:rPr>
    </w:lvl>
    <w:lvl w:ilvl="6" w:tplc="4DC60C64" w:tentative="1">
      <w:start w:val="1"/>
      <w:numFmt w:val="bullet"/>
      <w:lvlText w:val="•"/>
      <w:lvlJc w:val="left"/>
      <w:pPr>
        <w:tabs>
          <w:tab w:val="num" w:pos="5040"/>
        </w:tabs>
        <w:ind w:left="5040" w:hanging="360"/>
      </w:pPr>
      <w:rPr>
        <w:rFonts w:ascii="Arial" w:hAnsi="Arial" w:hint="default"/>
      </w:rPr>
    </w:lvl>
    <w:lvl w:ilvl="7" w:tplc="BD2AAE8A" w:tentative="1">
      <w:start w:val="1"/>
      <w:numFmt w:val="bullet"/>
      <w:lvlText w:val="•"/>
      <w:lvlJc w:val="left"/>
      <w:pPr>
        <w:tabs>
          <w:tab w:val="num" w:pos="5760"/>
        </w:tabs>
        <w:ind w:left="5760" w:hanging="360"/>
      </w:pPr>
      <w:rPr>
        <w:rFonts w:ascii="Arial" w:hAnsi="Arial" w:hint="default"/>
      </w:rPr>
    </w:lvl>
    <w:lvl w:ilvl="8" w:tplc="82987C66" w:tentative="1">
      <w:start w:val="1"/>
      <w:numFmt w:val="bullet"/>
      <w:lvlText w:val="•"/>
      <w:lvlJc w:val="left"/>
      <w:pPr>
        <w:tabs>
          <w:tab w:val="num" w:pos="6480"/>
        </w:tabs>
        <w:ind w:left="6480" w:hanging="360"/>
      </w:pPr>
      <w:rPr>
        <w:rFonts w:ascii="Arial" w:hAnsi="Arial" w:hint="default"/>
      </w:rPr>
    </w:lvl>
  </w:abstractNum>
  <w:abstractNum w:abstractNumId="5">
    <w:nsid w:val="79E46EA4"/>
    <w:multiLevelType w:val="hybridMultilevel"/>
    <w:tmpl w:val="9B6878F8"/>
    <w:lvl w:ilvl="0" w:tplc="50DEADC4">
      <w:start w:val="1"/>
      <w:numFmt w:val="bullet"/>
      <w:lvlText w:val="•"/>
      <w:lvlJc w:val="left"/>
      <w:pPr>
        <w:tabs>
          <w:tab w:val="num" w:pos="720"/>
        </w:tabs>
        <w:ind w:left="720" w:hanging="360"/>
      </w:pPr>
      <w:rPr>
        <w:rFonts w:ascii="Arial" w:hAnsi="Arial" w:hint="default"/>
      </w:rPr>
    </w:lvl>
    <w:lvl w:ilvl="1" w:tplc="D9F4EAC4" w:tentative="1">
      <w:start w:val="1"/>
      <w:numFmt w:val="bullet"/>
      <w:lvlText w:val="•"/>
      <w:lvlJc w:val="left"/>
      <w:pPr>
        <w:tabs>
          <w:tab w:val="num" w:pos="1440"/>
        </w:tabs>
        <w:ind w:left="1440" w:hanging="360"/>
      </w:pPr>
      <w:rPr>
        <w:rFonts w:ascii="Arial" w:hAnsi="Arial" w:hint="default"/>
      </w:rPr>
    </w:lvl>
    <w:lvl w:ilvl="2" w:tplc="1B4EEB38" w:tentative="1">
      <w:start w:val="1"/>
      <w:numFmt w:val="bullet"/>
      <w:lvlText w:val="•"/>
      <w:lvlJc w:val="left"/>
      <w:pPr>
        <w:tabs>
          <w:tab w:val="num" w:pos="2160"/>
        </w:tabs>
        <w:ind w:left="2160" w:hanging="360"/>
      </w:pPr>
      <w:rPr>
        <w:rFonts w:ascii="Arial" w:hAnsi="Arial" w:hint="default"/>
      </w:rPr>
    </w:lvl>
    <w:lvl w:ilvl="3" w:tplc="451EF888" w:tentative="1">
      <w:start w:val="1"/>
      <w:numFmt w:val="bullet"/>
      <w:lvlText w:val="•"/>
      <w:lvlJc w:val="left"/>
      <w:pPr>
        <w:tabs>
          <w:tab w:val="num" w:pos="2880"/>
        </w:tabs>
        <w:ind w:left="2880" w:hanging="360"/>
      </w:pPr>
      <w:rPr>
        <w:rFonts w:ascii="Arial" w:hAnsi="Arial" w:hint="default"/>
      </w:rPr>
    </w:lvl>
    <w:lvl w:ilvl="4" w:tplc="2B18C1D2" w:tentative="1">
      <w:start w:val="1"/>
      <w:numFmt w:val="bullet"/>
      <w:lvlText w:val="•"/>
      <w:lvlJc w:val="left"/>
      <w:pPr>
        <w:tabs>
          <w:tab w:val="num" w:pos="3600"/>
        </w:tabs>
        <w:ind w:left="3600" w:hanging="360"/>
      </w:pPr>
      <w:rPr>
        <w:rFonts w:ascii="Arial" w:hAnsi="Arial" w:hint="default"/>
      </w:rPr>
    </w:lvl>
    <w:lvl w:ilvl="5" w:tplc="0AFA8AD0" w:tentative="1">
      <w:start w:val="1"/>
      <w:numFmt w:val="bullet"/>
      <w:lvlText w:val="•"/>
      <w:lvlJc w:val="left"/>
      <w:pPr>
        <w:tabs>
          <w:tab w:val="num" w:pos="4320"/>
        </w:tabs>
        <w:ind w:left="4320" w:hanging="360"/>
      </w:pPr>
      <w:rPr>
        <w:rFonts w:ascii="Arial" w:hAnsi="Arial" w:hint="default"/>
      </w:rPr>
    </w:lvl>
    <w:lvl w:ilvl="6" w:tplc="F7DA2402" w:tentative="1">
      <w:start w:val="1"/>
      <w:numFmt w:val="bullet"/>
      <w:lvlText w:val="•"/>
      <w:lvlJc w:val="left"/>
      <w:pPr>
        <w:tabs>
          <w:tab w:val="num" w:pos="5040"/>
        </w:tabs>
        <w:ind w:left="5040" w:hanging="360"/>
      </w:pPr>
      <w:rPr>
        <w:rFonts w:ascii="Arial" w:hAnsi="Arial" w:hint="default"/>
      </w:rPr>
    </w:lvl>
    <w:lvl w:ilvl="7" w:tplc="B802D5BA" w:tentative="1">
      <w:start w:val="1"/>
      <w:numFmt w:val="bullet"/>
      <w:lvlText w:val="•"/>
      <w:lvlJc w:val="left"/>
      <w:pPr>
        <w:tabs>
          <w:tab w:val="num" w:pos="5760"/>
        </w:tabs>
        <w:ind w:left="5760" w:hanging="360"/>
      </w:pPr>
      <w:rPr>
        <w:rFonts w:ascii="Arial" w:hAnsi="Arial" w:hint="default"/>
      </w:rPr>
    </w:lvl>
    <w:lvl w:ilvl="8" w:tplc="C6EA98DE" w:tentative="1">
      <w:start w:val="1"/>
      <w:numFmt w:val="bullet"/>
      <w:lvlText w:val="•"/>
      <w:lvlJc w:val="left"/>
      <w:pPr>
        <w:tabs>
          <w:tab w:val="num" w:pos="6480"/>
        </w:tabs>
        <w:ind w:left="6480" w:hanging="360"/>
      </w:pPr>
      <w:rPr>
        <w:rFonts w:ascii="Arial" w:hAnsi="Arial" w:hint="default"/>
      </w:rPr>
    </w:lvl>
  </w:abstractNum>
  <w:abstractNum w:abstractNumId="6">
    <w:nsid w:val="7D6A1388"/>
    <w:multiLevelType w:val="hybridMultilevel"/>
    <w:tmpl w:val="0FF0C3A8"/>
    <w:lvl w:ilvl="0" w:tplc="822A0AE2">
      <w:start w:val="1"/>
      <w:numFmt w:val="decimal"/>
      <w:lvlText w:val="%1."/>
      <w:lvlJc w:val="left"/>
      <w:pPr>
        <w:tabs>
          <w:tab w:val="num" w:pos="720"/>
        </w:tabs>
        <w:ind w:left="720" w:hanging="360"/>
      </w:pPr>
    </w:lvl>
    <w:lvl w:ilvl="1" w:tplc="FB047432" w:tentative="1">
      <w:start w:val="1"/>
      <w:numFmt w:val="decimal"/>
      <w:lvlText w:val="%2."/>
      <w:lvlJc w:val="left"/>
      <w:pPr>
        <w:tabs>
          <w:tab w:val="num" w:pos="1440"/>
        </w:tabs>
        <w:ind w:left="1440" w:hanging="360"/>
      </w:pPr>
    </w:lvl>
    <w:lvl w:ilvl="2" w:tplc="1D4AE15A" w:tentative="1">
      <w:start w:val="1"/>
      <w:numFmt w:val="decimal"/>
      <w:lvlText w:val="%3."/>
      <w:lvlJc w:val="left"/>
      <w:pPr>
        <w:tabs>
          <w:tab w:val="num" w:pos="2160"/>
        </w:tabs>
        <w:ind w:left="2160" w:hanging="360"/>
      </w:pPr>
    </w:lvl>
    <w:lvl w:ilvl="3" w:tplc="CAF80474" w:tentative="1">
      <w:start w:val="1"/>
      <w:numFmt w:val="decimal"/>
      <w:lvlText w:val="%4."/>
      <w:lvlJc w:val="left"/>
      <w:pPr>
        <w:tabs>
          <w:tab w:val="num" w:pos="2880"/>
        </w:tabs>
        <w:ind w:left="2880" w:hanging="360"/>
      </w:pPr>
    </w:lvl>
    <w:lvl w:ilvl="4" w:tplc="3328FA9E" w:tentative="1">
      <w:start w:val="1"/>
      <w:numFmt w:val="decimal"/>
      <w:lvlText w:val="%5."/>
      <w:lvlJc w:val="left"/>
      <w:pPr>
        <w:tabs>
          <w:tab w:val="num" w:pos="3600"/>
        </w:tabs>
        <w:ind w:left="3600" w:hanging="360"/>
      </w:pPr>
    </w:lvl>
    <w:lvl w:ilvl="5" w:tplc="465C9190" w:tentative="1">
      <w:start w:val="1"/>
      <w:numFmt w:val="decimal"/>
      <w:lvlText w:val="%6."/>
      <w:lvlJc w:val="left"/>
      <w:pPr>
        <w:tabs>
          <w:tab w:val="num" w:pos="4320"/>
        </w:tabs>
        <w:ind w:left="4320" w:hanging="360"/>
      </w:pPr>
    </w:lvl>
    <w:lvl w:ilvl="6" w:tplc="A9105F3C" w:tentative="1">
      <w:start w:val="1"/>
      <w:numFmt w:val="decimal"/>
      <w:lvlText w:val="%7."/>
      <w:lvlJc w:val="left"/>
      <w:pPr>
        <w:tabs>
          <w:tab w:val="num" w:pos="5040"/>
        </w:tabs>
        <w:ind w:left="5040" w:hanging="360"/>
      </w:pPr>
    </w:lvl>
    <w:lvl w:ilvl="7" w:tplc="1056F592" w:tentative="1">
      <w:start w:val="1"/>
      <w:numFmt w:val="decimal"/>
      <w:lvlText w:val="%8."/>
      <w:lvlJc w:val="left"/>
      <w:pPr>
        <w:tabs>
          <w:tab w:val="num" w:pos="5760"/>
        </w:tabs>
        <w:ind w:left="5760" w:hanging="360"/>
      </w:pPr>
    </w:lvl>
    <w:lvl w:ilvl="8" w:tplc="79726632"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5"/>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20D"/>
    <w:rsid w:val="000450A0"/>
    <w:rsid w:val="000648D0"/>
    <w:rsid w:val="00072E81"/>
    <w:rsid w:val="000B73ED"/>
    <w:rsid w:val="000C0B61"/>
    <w:rsid w:val="000E2840"/>
    <w:rsid w:val="001179A0"/>
    <w:rsid w:val="00123B0C"/>
    <w:rsid w:val="00133B15"/>
    <w:rsid w:val="00175771"/>
    <w:rsid w:val="00184CF7"/>
    <w:rsid w:val="0018599F"/>
    <w:rsid w:val="001C020D"/>
    <w:rsid w:val="001C6C34"/>
    <w:rsid w:val="00214EAD"/>
    <w:rsid w:val="002A1027"/>
    <w:rsid w:val="002E734A"/>
    <w:rsid w:val="002F5BE5"/>
    <w:rsid w:val="00306DA5"/>
    <w:rsid w:val="0031374A"/>
    <w:rsid w:val="0035744C"/>
    <w:rsid w:val="003712DC"/>
    <w:rsid w:val="00387F46"/>
    <w:rsid w:val="004160E9"/>
    <w:rsid w:val="0044789C"/>
    <w:rsid w:val="00452CAA"/>
    <w:rsid w:val="0055284D"/>
    <w:rsid w:val="00552919"/>
    <w:rsid w:val="00572C99"/>
    <w:rsid w:val="00587374"/>
    <w:rsid w:val="005936FA"/>
    <w:rsid w:val="005A73E6"/>
    <w:rsid w:val="00606D50"/>
    <w:rsid w:val="00707942"/>
    <w:rsid w:val="007A3217"/>
    <w:rsid w:val="007F4ED6"/>
    <w:rsid w:val="008649D8"/>
    <w:rsid w:val="00966864"/>
    <w:rsid w:val="009A68E3"/>
    <w:rsid w:val="009B5B29"/>
    <w:rsid w:val="009D1223"/>
    <w:rsid w:val="00A36640"/>
    <w:rsid w:val="00A71379"/>
    <w:rsid w:val="00AC6402"/>
    <w:rsid w:val="00AD166E"/>
    <w:rsid w:val="00B703A6"/>
    <w:rsid w:val="00B95C94"/>
    <w:rsid w:val="00BD36F3"/>
    <w:rsid w:val="00BE0FC3"/>
    <w:rsid w:val="00BE4271"/>
    <w:rsid w:val="00C46D44"/>
    <w:rsid w:val="00CE24E3"/>
    <w:rsid w:val="00D1105C"/>
    <w:rsid w:val="00D1525D"/>
    <w:rsid w:val="00D17FD4"/>
    <w:rsid w:val="00D51A73"/>
    <w:rsid w:val="00D950E3"/>
    <w:rsid w:val="00DC5AFA"/>
    <w:rsid w:val="00E375DE"/>
    <w:rsid w:val="00E4516C"/>
    <w:rsid w:val="00EC4D33"/>
    <w:rsid w:val="00F06664"/>
    <w:rsid w:val="00F227D7"/>
    <w:rsid w:val="00F67DAF"/>
    <w:rsid w:val="00FD4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312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FD4"/>
    <w:rPr>
      <w:rFonts w:ascii="Calibri" w:eastAsia="Calibri" w:hAnsi="Calibri" w:cs="Calibri"/>
      <w:color w:val="000000"/>
    </w:rPr>
  </w:style>
  <w:style w:type="paragraph" w:styleId="Heading2">
    <w:name w:val="heading 2"/>
    <w:basedOn w:val="Normal"/>
    <w:next w:val="Normal"/>
    <w:link w:val="Heading2Char"/>
    <w:qFormat/>
    <w:rsid w:val="00D17FD4"/>
    <w:pPr>
      <w:keepNext/>
      <w:spacing w:after="0" w:line="360" w:lineRule="auto"/>
      <w:jc w:val="center"/>
      <w:outlineLvl w:val="1"/>
    </w:pPr>
    <w:rPr>
      <w:rFonts w:ascii="Arial" w:eastAsia="Times New Roman" w:hAnsi="Arial" w:cs="Times New Roman"/>
      <w:color w:val="40404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840"/>
    <w:rPr>
      <w:color w:val="0563C1" w:themeColor="hyperlink"/>
      <w:u w:val="single"/>
    </w:rPr>
  </w:style>
  <w:style w:type="character" w:customStyle="1" w:styleId="Heading2Char">
    <w:name w:val="Heading 2 Char"/>
    <w:basedOn w:val="DefaultParagraphFont"/>
    <w:link w:val="Heading2"/>
    <w:rsid w:val="00D17FD4"/>
    <w:rPr>
      <w:rFonts w:ascii="Arial" w:eastAsia="Times New Roman" w:hAnsi="Arial" w:cs="Times New Roman"/>
      <w:color w:val="404040"/>
      <w:sz w:val="28"/>
      <w:szCs w:val="20"/>
    </w:rPr>
  </w:style>
  <w:style w:type="paragraph" w:styleId="BodyText">
    <w:name w:val="Body Text"/>
    <w:basedOn w:val="Normal"/>
    <w:link w:val="BodyTextChar"/>
    <w:semiHidden/>
    <w:unhideWhenUsed/>
    <w:rsid w:val="00D17FD4"/>
    <w:pPr>
      <w:spacing w:after="120" w:line="360" w:lineRule="auto"/>
    </w:pPr>
    <w:rPr>
      <w:rFonts w:ascii="Arial" w:eastAsia="Times New Roman" w:hAnsi="Arial" w:cs="Times New Roman"/>
      <w:color w:val="404040"/>
      <w:szCs w:val="20"/>
    </w:rPr>
  </w:style>
  <w:style w:type="character" w:customStyle="1" w:styleId="BodyTextChar">
    <w:name w:val="Body Text Char"/>
    <w:basedOn w:val="DefaultParagraphFont"/>
    <w:link w:val="BodyText"/>
    <w:semiHidden/>
    <w:rsid w:val="00D17FD4"/>
    <w:rPr>
      <w:rFonts w:ascii="Arial" w:eastAsia="Times New Roman" w:hAnsi="Arial" w:cs="Times New Roman"/>
      <w:color w:val="404040"/>
      <w:szCs w:val="20"/>
    </w:rPr>
  </w:style>
  <w:style w:type="paragraph" w:styleId="Header">
    <w:name w:val="header"/>
    <w:basedOn w:val="Normal"/>
    <w:link w:val="HeaderChar"/>
    <w:semiHidden/>
    <w:rsid w:val="00D17FD4"/>
    <w:pPr>
      <w:tabs>
        <w:tab w:val="center" w:pos="4320"/>
        <w:tab w:val="right" w:pos="8640"/>
      </w:tabs>
      <w:spacing w:after="0" w:line="360" w:lineRule="auto"/>
    </w:pPr>
    <w:rPr>
      <w:rFonts w:ascii="Arial" w:eastAsia="Times New Roman" w:hAnsi="Arial" w:cs="Times New Roman"/>
      <w:color w:val="404040"/>
      <w:szCs w:val="20"/>
    </w:rPr>
  </w:style>
  <w:style w:type="character" w:customStyle="1" w:styleId="HeaderChar">
    <w:name w:val="Header Char"/>
    <w:basedOn w:val="DefaultParagraphFont"/>
    <w:link w:val="Header"/>
    <w:semiHidden/>
    <w:rsid w:val="00D17FD4"/>
    <w:rPr>
      <w:rFonts w:ascii="Arial" w:eastAsia="Times New Roman" w:hAnsi="Arial" w:cs="Times New Roman"/>
      <w:color w:val="404040"/>
      <w:szCs w:val="20"/>
    </w:rPr>
  </w:style>
  <w:style w:type="paragraph" w:customStyle="1" w:styleId="BodyText1">
    <w:name w:val="Body Text1"/>
    <w:rsid w:val="00D17FD4"/>
    <w:pPr>
      <w:spacing w:after="0" w:line="360" w:lineRule="auto"/>
    </w:pPr>
    <w:rPr>
      <w:rFonts w:ascii="Arial" w:eastAsia="ヒラギノ角ゴ Pro W3" w:hAnsi="Arial" w:cs="Times New Roman"/>
      <w:color w:val="303030"/>
      <w:sz w:val="20"/>
      <w:szCs w:val="20"/>
    </w:rPr>
  </w:style>
  <w:style w:type="paragraph" w:styleId="Footer">
    <w:name w:val="footer"/>
    <w:basedOn w:val="Normal"/>
    <w:link w:val="FooterChar"/>
    <w:uiPriority w:val="99"/>
    <w:unhideWhenUsed/>
    <w:rsid w:val="00D17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D4"/>
    <w:rPr>
      <w:rFonts w:ascii="Calibri" w:eastAsia="Calibri" w:hAnsi="Calibri" w:cs="Calibri"/>
      <w:color w:val="000000"/>
    </w:rPr>
  </w:style>
  <w:style w:type="paragraph" w:styleId="BalloonText">
    <w:name w:val="Balloon Text"/>
    <w:basedOn w:val="Normal"/>
    <w:link w:val="BalloonTextChar"/>
    <w:uiPriority w:val="99"/>
    <w:semiHidden/>
    <w:unhideWhenUsed/>
    <w:rsid w:val="00D1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D4"/>
    <w:rPr>
      <w:rFonts w:ascii="Tahoma" w:eastAsia="Calibri" w:hAnsi="Tahoma" w:cs="Tahoma"/>
      <w:color w:val="000000"/>
      <w:sz w:val="16"/>
      <w:szCs w:val="16"/>
    </w:rPr>
  </w:style>
  <w:style w:type="paragraph" w:styleId="HTMLPreformatted">
    <w:name w:val="HTML Preformatted"/>
    <w:basedOn w:val="Normal"/>
    <w:link w:val="HTMLPreformattedChar"/>
    <w:uiPriority w:val="99"/>
    <w:rsid w:val="00C4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color w:val="auto"/>
      <w:sz w:val="20"/>
      <w:szCs w:val="20"/>
    </w:rPr>
  </w:style>
  <w:style w:type="character" w:customStyle="1" w:styleId="HTMLPreformattedChar">
    <w:name w:val="HTML Preformatted Char"/>
    <w:basedOn w:val="DefaultParagraphFont"/>
    <w:link w:val="HTMLPreformatted"/>
    <w:uiPriority w:val="99"/>
    <w:rsid w:val="00C46D44"/>
    <w:rPr>
      <w:rFonts w:ascii="Courier New" w:eastAsia="Courier New" w:hAnsi="Courier New" w:cs="Times New Roman"/>
      <w:sz w:val="20"/>
      <w:szCs w:val="20"/>
    </w:rPr>
  </w:style>
  <w:style w:type="paragraph" w:styleId="ListParagraph">
    <w:name w:val="List Paragraph"/>
    <w:basedOn w:val="Normal"/>
    <w:uiPriority w:val="34"/>
    <w:qFormat/>
    <w:rsid w:val="009D1223"/>
    <w:pPr>
      <w:ind w:left="720"/>
      <w:contextualSpacing/>
    </w:pPr>
  </w:style>
  <w:style w:type="paragraph" w:customStyle="1" w:styleId="DocID">
    <w:name w:val="DocID"/>
    <w:basedOn w:val="Footer"/>
    <w:next w:val="Footer"/>
    <w:link w:val="DocIDChar"/>
    <w:rsid w:val="00A71379"/>
    <w:pPr>
      <w:tabs>
        <w:tab w:val="clear" w:pos="4680"/>
        <w:tab w:val="clear" w:pos="9360"/>
      </w:tabs>
    </w:pPr>
    <w:rPr>
      <w:rFonts w:ascii="Times New Roman" w:hAnsi="Times New Roman" w:cs="Times New Roman"/>
      <w:color w:val="auto"/>
      <w:sz w:val="16"/>
    </w:rPr>
  </w:style>
  <w:style w:type="character" w:customStyle="1" w:styleId="DocIDChar">
    <w:name w:val="DocID Char"/>
    <w:basedOn w:val="DefaultParagraphFont"/>
    <w:link w:val="DocID"/>
    <w:rsid w:val="00A71379"/>
    <w:rPr>
      <w:rFonts w:ascii="Times New Roman" w:eastAsia="Calibri" w:hAnsi="Times New Roman" w:cs="Times New Roman"/>
      <w:sz w:val="16"/>
    </w:rPr>
  </w:style>
  <w:style w:type="paragraph" w:styleId="FootnoteText">
    <w:name w:val="footnote text"/>
    <w:basedOn w:val="Normal"/>
    <w:link w:val="FootnoteTextChar"/>
    <w:uiPriority w:val="99"/>
    <w:semiHidden/>
    <w:unhideWhenUsed/>
    <w:rsid w:val="009B5B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5B2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9B5B2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FD4"/>
    <w:rPr>
      <w:rFonts w:ascii="Calibri" w:eastAsia="Calibri" w:hAnsi="Calibri" w:cs="Calibri"/>
      <w:color w:val="000000"/>
    </w:rPr>
  </w:style>
  <w:style w:type="paragraph" w:styleId="Heading2">
    <w:name w:val="heading 2"/>
    <w:basedOn w:val="Normal"/>
    <w:next w:val="Normal"/>
    <w:link w:val="Heading2Char"/>
    <w:qFormat/>
    <w:rsid w:val="00D17FD4"/>
    <w:pPr>
      <w:keepNext/>
      <w:spacing w:after="0" w:line="360" w:lineRule="auto"/>
      <w:jc w:val="center"/>
      <w:outlineLvl w:val="1"/>
    </w:pPr>
    <w:rPr>
      <w:rFonts w:ascii="Arial" w:eastAsia="Times New Roman" w:hAnsi="Arial" w:cs="Times New Roman"/>
      <w:color w:val="40404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840"/>
    <w:rPr>
      <w:color w:val="0563C1" w:themeColor="hyperlink"/>
      <w:u w:val="single"/>
    </w:rPr>
  </w:style>
  <w:style w:type="character" w:customStyle="1" w:styleId="Heading2Char">
    <w:name w:val="Heading 2 Char"/>
    <w:basedOn w:val="DefaultParagraphFont"/>
    <w:link w:val="Heading2"/>
    <w:rsid w:val="00D17FD4"/>
    <w:rPr>
      <w:rFonts w:ascii="Arial" w:eastAsia="Times New Roman" w:hAnsi="Arial" w:cs="Times New Roman"/>
      <w:color w:val="404040"/>
      <w:sz w:val="28"/>
      <w:szCs w:val="20"/>
    </w:rPr>
  </w:style>
  <w:style w:type="paragraph" w:styleId="BodyText">
    <w:name w:val="Body Text"/>
    <w:basedOn w:val="Normal"/>
    <w:link w:val="BodyTextChar"/>
    <w:semiHidden/>
    <w:unhideWhenUsed/>
    <w:rsid w:val="00D17FD4"/>
    <w:pPr>
      <w:spacing w:after="120" w:line="360" w:lineRule="auto"/>
    </w:pPr>
    <w:rPr>
      <w:rFonts w:ascii="Arial" w:eastAsia="Times New Roman" w:hAnsi="Arial" w:cs="Times New Roman"/>
      <w:color w:val="404040"/>
      <w:szCs w:val="20"/>
    </w:rPr>
  </w:style>
  <w:style w:type="character" w:customStyle="1" w:styleId="BodyTextChar">
    <w:name w:val="Body Text Char"/>
    <w:basedOn w:val="DefaultParagraphFont"/>
    <w:link w:val="BodyText"/>
    <w:semiHidden/>
    <w:rsid w:val="00D17FD4"/>
    <w:rPr>
      <w:rFonts w:ascii="Arial" w:eastAsia="Times New Roman" w:hAnsi="Arial" w:cs="Times New Roman"/>
      <w:color w:val="404040"/>
      <w:szCs w:val="20"/>
    </w:rPr>
  </w:style>
  <w:style w:type="paragraph" w:styleId="Header">
    <w:name w:val="header"/>
    <w:basedOn w:val="Normal"/>
    <w:link w:val="HeaderChar"/>
    <w:semiHidden/>
    <w:rsid w:val="00D17FD4"/>
    <w:pPr>
      <w:tabs>
        <w:tab w:val="center" w:pos="4320"/>
        <w:tab w:val="right" w:pos="8640"/>
      </w:tabs>
      <w:spacing w:after="0" w:line="360" w:lineRule="auto"/>
    </w:pPr>
    <w:rPr>
      <w:rFonts w:ascii="Arial" w:eastAsia="Times New Roman" w:hAnsi="Arial" w:cs="Times New Roman"/>
      <w:color w:val="404040"/>
      <w:szCs w:val="20"/>
    </w:rPr>
  </w:style>
  <w:style w:type="character" w:customStyle="1" w:styleId="HeaderChar">
    <w:name w:val="Header Char"/>
    <w:basedOn w:val="DefaultParagraphFont"/>
    <w:link w:val="Header"/>
    <w:semiHidden/>
    <w:rsid w:val="00D17FD4"/>
    <w:rPr>
      <w:rFonts w:ascii="Arial" w:eastAsia="Times New Roman" w:hAnsi="Arial" w:cs="Times New Roman"/>
      <w:color w:val="404040"/>
      <w:szCs w:val="20"/>
    </w:rPr>
  </w:style>
  <w:style w:type="paragraph" w:customStyle="1" w:styleId="BodyText1">
    <w:name w:val="Body Text1"/>
    <w:rsid w:val="00D17FD4"/>
    <w:pPr>
      <w:spacing w:after="0" w:line="360" w:lineRule="auto"/>
    </w:pPr>
    <w:rPr>
      <w:rFonts w:ascii="Arial" w:eastAsia="ヒラギノ角ゴ Pro W3" w:hAnsi="Arial" w:cs="Times New Roman"/>
      <w:color w:val="303030"/>
      <w:sz w:val="20"/>
      <w:szCs w:val="20"/>
    </w:rPr>
  </w:style>
  <w:style w:type="paragraph" w:styleId="Footer">
    <w:name w:val="footer"/>
    <w:basedOn w:val="Normal"/>
    <w:link w:val="FooterChar"/>
    <w:uiPriority w:val="99"/>
    <w:unhideWhenUsed/>
    <w:rsid w:val="00D17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D4"/>
    <w:rPr>
      <w:rFonts w:ascii="Calibri" w:eastAsia="Calibri" w:hAnsi="Calibri" w:cs="Calibri"/>
      <w:color w:val="000000"/>
    </w:rPr>
  </w:style>
  <w:style w:type="paragraph" w:styleId="BalloonText">
    <w:name w:val="Balloon Text"/>
    <w:basedOn w:val="Normal"/>
    <w:link w:val="BalloonTextChar"/>
    <w:uiPriority w:val="99"/>
    <w:semiHidden/>
    <w:unhideWhenUsed/>
    <w:rsid w:val="00D17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D4"/>
    <w:rPr>
      <w:rFonts w:ascii="Tahoma" w:eastAsia="Calibri" w:hAnsi="Tahoma" w:cs="Tahoma"/>
      <w:color w:val="000000"/>
      <w:sz w:val="16"/>
      <w:szCs w:val="16"/>
    </w:rPr>
  </w:style>
  <w:style w:type="paragraph" w:styleId="HTMLPreformatted">
    <w:name w:val="HTML Preformatted"/>
    <w:basedOn w:val="Normal"/>
    <w:link w:val="HTMLPreformattedChar"/>
    <w:uiPriority w:val="99"/>
    <w:rsid w:val="00C46D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color w:val="auto"/>
      <w:sz w:val="20"/>
      <w:szCs w:val="20"/>
    </w:rPr>
  </w:style>
  <w:style w:type="character" w:customStyle="1" w:styleId="HTMLPreformattedChar">
    <w:name w:val="HTML Preformatted Char"/>
    <w:basedOn w:val="DefaultParagraphFont"/>
    <w:link w:val="HTMLPreformatted"/>
    <w:uiPriority w:val="99"/>
    <w:rsid w:val="00C46D44"/>
    <w:rPr>
      <w:rFonts w:ascii="Courier New" w:eastAsia="Courier New" w:hAnsi="Courier New" w:cs="Times New Roman"/>
      <w:sz w:val="20"/>
      <w:szCs w:val="20"/>
    </w:rPr>
  </w:style>
  <w:style w:type="paragraph" w:styleId="ListParagraph">
    <w:name w:val="List Paragraph"/>
    <w:basedOn w:val="Normal"/>
    <w:uiPriority w:val="34"/>
    <w:qFormat/>
    <w:rsid w:val="009D1223"/>
    <w:pPr>
      <w:ind w:left="720"/>
      <w:contextualSpacing/>
    </w:pPr>
  </w:style>
  <w:style w:type="paragraph" w:customStyle="1" w:styleId="DocID">
    <w:name w:val="DocID"/>
    <w:basedOn w:val="Footer"/>
    <w:next w:val="Footer"/>
    <w:link w:val="DocIDChar"/>
    <w:rsid w:val="00A71379"/>
    <w:pPr>
      <w:tabs>
        <w:tab w:val="clear" w:pos="4680"/>
        <w:tab w:val="clear" w:pos="9360"/>
      </w:tabs>
    </w:pPr>
    <w:rPr>
      <w:rFonts w:ascii="Times New Roman" w:hAnsi="Times New Roman" w:cs="Times New Roman"/>
      <w:color w:val="auto"/>
      <w:sz w:val="16"/>
    </w:rPr>
  </w:style>
  <w:style w:type="character" w:customStyle="1" w:styleId="DocIDChar">
    <w:name w:val="DocID Char"/>
    <w:basedOn w:val="DefaultParagraphFont"/>
    <w:link w:val="DocID"/>
    <w:rsid w:val="00A71379"/>
    <w:rPr>
      <w:rFonts w:ascii="Times New Roman" w:eastAsia="Calibri" w:hAnsi="Times New Roman" w:cs="Times New Roman"/>
      <w:sz w:val="16"/>
    </w:rPr>
  </w:style>
  <w:style w:type="paragraph" w:styleId="FootnoteText">
    <w:name w:val="footnote text"/>
    <w:basedOn w:val="Normal"/>
    <w:link w:val="FootnoteTextChar"/>
    <w:uiPriority w:val="99"/>
    <w:semiHidden/>
    <w:unhideWhenUsed/>
    <w:rsid w:val="009B5B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5B2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9B5B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2152">
      <w:bodyDiv w:val="1"/>
      <w:marLeft w:val="0"/>
      <w:marRight w:val="0"/>
      <w:marTop w:val="0"/>
      <w:marBottom w:val="0"/>
      <w:divBdr>
        <w:top w:val="none" w:sz="0" w:space="0" w:color="auto"/>
        <w:left w:val="none" w:sz="0" w:space="0" w:color="auto"/>
        <w:bottom w:val="none" w:sz="0" w:space="0" w:color="auto"/>
        <w:right w:val="none" w:sz="0" w:space="0" w:color="auto"/>
      </w:divBdr>
    </w:div>
    <w:div w:id="513036749">
      <w:bodyDiv w:val="1"/>
      <w:marLeft w:val="0"/>
      <w:marRight w:val="0"/>
      <w:marTop w:val="0"/>
      <w:marBottom w:val="0"/>
      <w:divBdr>
        <w:top w:val="none" w:sz="0" w:space="0" w:color="auto"/>
        <w:left w:val="none" w:sz="0" w:space="0" w:color="auto"/>
        <w:bottom w:val="none" w:sz="0" w:space="0" w:color="auto"/>
        <w:right w:val="none" w:sz="0" w:space="0" w:color="auto"/>
      </w:divBdr>
      <w:divsChild>
        <w:div w:id="83260167">
          <w:marLeft w:val="274"/>
          <w:marRight w:val="0"/>
          <w:marTop w:val="60"/>
          <w:marBottom w:val="0"/>
          <w:divBdr>
            <w:top w:val="none" w:sz="0" w:space="0" w:color="auto"/>
            <w:left w:val="none" w:sz="0" w:space="0" w:color="auto"/>
            <w:bottom w:val="none" w:sz="0" w:space="0" w:color="auto"/>
            <w:right w:val="none" w:sz="0" w:space="0" w:color="auto"/>
          </w:divBdr>
        </w:div>
        <w:div w:id="631712489">
          <w:marLeft w:val="274"/>
          <w:marRight w:val="0"/>
          <w:marTop w:val="60"/>
          <w:marBottom w:val="0"/>
          <w:divBdr>
            <w:top w:val="none" w:sz="0" w:space="0" w:color="auto"/>
            <w:left w:val="none" w:sz="0" w:space="0" w:color="auto"/>
            <w:bottom w:val="none" w:sz="0" w:space="0" w:color="auto"/>
            <w:right w:val="none" w:sz="0" w:space="0" w:color="auto"/>
          </w:divBdr>
        </w:div>
        <w:div w:id="785656369">
          <w:marLeft w:val="274"/>
          <w:marRight w:val="0"/>
          <w:marTop w:val="60"/>
          <w:marBottom w:val="0"/>
          <w:divBdr>
            <w:top w:val="none" w:sz="0" w:space="0" w:color="auto"/>
            <w:left w:val="none" w:sz="0" w:space="0" w:color="auto"/>
            <w:bottom w:val="none" w:sz="0" w:space="0" w:color="auto"/>
            <w:right w:val="none" w:sz="0" w:space="0" w:color="auto"/>
          </w:divBdr>
        </w:div>
      </w:divsChild>
    </w:div>
    <w:div w:id="687878108">
      <w:bodyDiv w:val="1"/>
      <w:marLeft w:val="0"/>
      <w:marRight w:val="0"/>
      <w:marTop w:val="0"/>
      <w:marBottom w:val="0"/>
      <w:divBdr>
        <w:top w:val="none" w:sz="0" w:space="0" w:color="auto"/>
        <w:left w:val="none" w:sz="0" w:space="0" w:color="auto"/>
        <w:bottom w:val="none" w:sz="0" w:space="0" w:color="auto"/>
        <w:right w:val="none" w:sz="0" w:space="0" w:color="auto"/>
      </w:divBdr>
      <w:divsChild>
        <w:div w:id="410007360">
          <w:marLeft w:val="274"/>
          <w:marRight w:val="0"/>
          <w:marTop w:val="60"/>
          <w:marBottom w:val="0"/>
          <w:divBdr>
            <w:top w:val="none" w:sz="0" w:space="0" w:color="auto"/>
            <w:left w:val="none" w:sz="0" w:space="0" w:color="auto"/>
            <w:bottom w:val="none" w:sz="0" w:space="0" w:color="auto"/>
            <w:right w:val="none" w:sz="0" w:space="0" w:color="auto"/>
          </w:divBdr>
        </w:div>
      </w:divsChild>
    </w:div>
    <w:div w:id="778111704">
      <w:bodyDiv w:val="1"/>
      <w:marLeft w:val="0"/>
      <w:marRight w:val="0"/>
      <w:marTop w:val="0"/>
      <w:marBottom w:val="0"/>
      <w:divBdr>
        <w:top w:val="none" w:sz="0" w:space="0" w:color="auto"/>
        <w:left w:val="none" w:sz="0" w:space="0" w:color="auto"/>
        <w:bottom w:val="none" w:sz="0" w:space="0" w:color="auto"/>
        <w:right w:val="none" w:sz="0" w:space="0" w:color="auto"/>
      </w:divBdr>
      <w:divsChild>
        <w:div w:id="1999307106">
          <w:marLeft w:val="360"/>
          <w:marRight w:val="0"/>
          <w:marTop w:val="60"/>
          <w:marBottom w:val="180"/>
          <w:divBdr>
            <w:top w:val="none" w:sz="0" w:space="0" w:color="auto"/>
            <w:left w:val="none" w:sz="0" w:space="0" w:color="auto"/>
            <w:bottom w:val="none" w:sz="0" w:space="0" w:color="auto"/>
            <w:right w:val="none" w:sz="0" w:space="0" w:color="auto"/>
          </w:divBdr>
        </w:div>
        <w:div w:id="1278635284">
          <w:marLeft w:val="360"/>
          <w:marRight w:val="0"/>
          <w:marTop w:val="60"/>
          <w:marBottom w:val="180"/>
          <w:divBdr>
            <w:top w:val="none" w:sz="0" w:space="0" w:color="auto"/>
            <w:left w:val="none" w:sz="0" w:space="0" w:color="auto"/>
            <w:bottom w:val="none" w:sz="0" w:space="0" w:color="auto"/>
            <w:right w:val="none" w:sz="0" w:space="0" w:color="auto"/>
          </w:divBdr>
        </w:div>
        <w:div w:id="1562986407">
          <w:marLeft w:val="360"/>
          <w:marRight w:val="0"/>
          <w:marTop w:val="60"/>
          <w:marBottom w:val="180"/>
          <w:divBdr>
            <w:top w:val="none" w:sz="0" w:space="0" w:color="auto"/>
            <w:left w:val="none" w:sz="0" w:space="0" w:color="auto"/>
            <w:bottom w:val="none" w:sz="0" w:space="0" w:color="auto"/>
            <w:right w:val="none" w:sz="0" w:space="0" w:color="auto"/>
          </w:divBdr>
        </w:div>
        <w:div w:id="1008214013">
          <w:marLeft w:val="360"/>
          <w:marRight w:val="0"/>
          <w:marTop w:val="60"/>
          <w:marBottom w:val="180"/>
          <w:divBdr>
            <w:top w:val="none" w:sz="0" w:space="0" w:color="auto"/>
            <w:left w:val="none" w:sz="0" w:space="0" w:color="auto"/>
            <w:bottom w:val="none" w:sz="0" w:space="0" w:color="auto"/>
            <w:right w:val="none" w:sz="0" w:space="0" w:color="auto"/>
          </w:divBdr>
        </w:div>
        <w:div w:id="1541087525">
          <w:marLeft w:val="360"/>
          <w:marRight w:val="0"/>
          <w:marTop w:val="60"/>
          <w:marBottom w:val="180"/>
          <w:divBdr>
            <w:top w:val="none" w:sz="0" w:space="0" w:color="auto"/>
            <w:left w:val="none" w:sz="0" w:space="0" w:color="auto"/>
            <w:bottom w:val="none" w:sz="0" w:space="0" w:color="auto"/>
            <w:right w:val="none" w:sz="0" w:space="0" w:color="auto"/>
          </w:divBdr>
        </w:div>
        <w:div w:id="1486556190">
          <w:marLeft w:val="360"/>
          <w:marRight w:val="0"/>
          <w:marTop w:val="60"/>
          <w:marBottom w:val="180"/>
          <w:divBdr>
            <w:top w:val="none" w:sz="0" w:space="0" w:color="auto"/>
            <w:left w:val="none" w:sz="0" w:space="0" w:color="auto"/>
            <w:bottom w:val="none" w:sz="0" w:space="0" w:color="auto"/>
            <w:right w:val="none" w:sz="0" w:space="0" w:color="auto"/>
          </w:divBdr>
        </w:div>
        <w:div w:id="1013217526">
          <w:marLeft w:val="360"/>
          <w:marRight w:val="0"/>
          <w:marTop w:val="60"/>
          <w:marBottom w:val="180"/>
          <w:divBdr>
            <w:top w:val="none" w:sz="0" w:space="0" w:color="auto"/>
            <w:left w:val="none" w:sz="0" w:space="0" w:color="auto"/>
            <w:bottom w:val="none" w:sz="0" w:space="0" w:color="auto"/>
            <w:right w:val="none" w:sz="0" w:space="0" w:color="auto"/>
          </w:divBdr>
        </w:div>
      </w:divsChild>
    </w:div>
    <w:div w:id="1034306753">
      <w:bodyDiv w:val="1"/>
      <w:marLeft w:val="0"/>
      <w:marRight w:val="0"/>
      <w:marTop w:val="0"/>
      <w:marBottom w:val="0"/>
      <w:divBdr>
        <w:top w:val="none" w:sz="0" w:space="0" w:color="auto"/>
        <w:left w:val="none" w:sz="0" w:space="0" w:color="auto"/>
        <w:bottom w:val="none" w:sz="0" w:space="0" w:color="auto"/>
        <w:right w:val="none" w:sz="0" w:space="0" w:color="auto"/>
      </w:divBdr>
      <w:divsChild>
        <w:div w:id="1657879873">
          <w:marLeft w:val="274"/>
          <w:marRight w:val="0"/>
          <w:marTop w:val="60"/>
          <w:marBottom w:val="60"/>
          <w:divBdr>
            <w:top w:val="none" w:sz="0" w:space="0" w:color="auto"/>
            <w:left w:val="none" w:sz="0" w:space="0" w:color="auto"/>
            <w:bottom w:val="none" w:sz="0" w:space="0" w:color="auto"/>
            <w:right w:val="none" w:sz="0" w:space="0" w:color="auto"/>
          </w:divBdr>
        </w:div>
        <w:div w:id="1409116406">
          <w:marLeft w:val="274"/>
          <w:marRight w:val="0"/>
          <w:marTop w:val="60"/>
          <w:marBottom w:val="60"/>
          <w:divBdr>
            <w:top w:val="none" w:sz="0" w:space="0" w:color="auto"/>
            <w:left w:val="none" w:sz="0" w:space="0" w:color="auto"/>
            <w:bottom w:val="none" w:sz="0" w:space="0" w:color="auto"/>
            <w:right w:val="none" w:sz="0" w:space="0" w:color="auto"/>
          </w:divBdr>
        </w:div>
      </w:divsChild>
    </w:div>
    <w:div w:id="1579289540">
      <w:bodyDiv w:val="1"/>
      <w:marLeft w:val="0"/>
      <w:marRight w:val="0"/>
      <w:marTop w:val="0"/>
      <w:marBottom w:val="0"/>
      <w:divBdr>
        <w:top w:val="none" w:sz="0" w:space="0" w:color="auto"/>
        <w:left w:val="none" w:sz="0" w:space="0" w:color="auto"/>
        <w:bottom w:val="none" w:sz="0" w:space="0" w:color="auto"/>
        <w:right w:val="none" w:sz="0" w:space="0" w:color="auto"/>
      </w:divBdr>
      <w:divsChild>
        <w:div w:id="1260335316">
          <w:marLeft w:val="274"/>
          <w:marRight w:val="0"/>
          <w:marTop w:val="60"/>
          <w:marBottom w:val="0"/>
          <w:divBdr>
            <w:top w:val="none" w:sz="0" w:space="0" w:color="auto"/>
            <w:left w:val="none" w:sz="0" w:space="0" w:color="auto"/>
            <w:bottom w:val="none" w:sz="0" w:space="0" w:color="auto"/>
            <w:right w:val="none" w:sz="0" w:space="0" w:color="auto"/>
          </w:divBdr>
        </w:div>
        <w:div w:id="864904894">
          <w:marLeft w:val="274"/>
          <w:marRight w:val="0"/>
          <w:marTop w:val="60"/>
          <w:marBottom w:val="0"/>
          <w:divBdr>
            <w:top w:val="none" w:sz="0" w:space="0" w:color="auto"/>
            <w:left w:val="none" w:sz="0" w:space="0" w:color="auto"/>
            <w:bottom w:val="none" w:sz="0" w:space="0" w:color="auto"/>
            <w:right w:val="none" w:sz="0" w:space="0" w:color="auto"/>
          </w:divBdr>
        </w:div>
        <w:div w:id="1684942570">
          <w:marLeft w:val="274"/>
          <w:marRight w:val="0"/>
          <w:marTop w:val="60"/>
          <w:marBottom w:val="0"/>
          <w:divBdr>
            <w:top w:val="none" w:sz="0" w:space="0" w:color="auto"/>
            <w:left w:val="none" w:sz="0" w:space="0" w:color="auto"/>
            <w:bottom w:val="none" w:sz="0" w:space="0" w:color="auto"/>
            <w:right w:val="none" w:sz="0" w:space="0" w:color="auto"/>
          </w:divBdr>
        </w:div>
      </w:divsChild>
    </w:div>
    <w:div w:id="1620796167">
      <w:bodyDiv w:val="1"/>
      <w:marLeft w:val="0"/>
      <w:marRight w:val="0"/>
      <w:marTop w:val="0"/>
      <w:marBottom w:val="0"/>
      <w:divBdr>
        <w:top w:val="none" w:sz="0" w:space="0" w:color="auto"/>
        <w:left w:val="none" w:sz="0" w:space="0" w:color="auto"/>
        <w:bottom w:val="none" w:sz="0" w:space="0" w:color="auto"/>
        <w:right w:val="none" w:sz="0" w:space="0" w:color="auto"/>
      </w:divBdr>
      <w:divsChild>
        <w:div w:id="430512419">
          <w:marLeft w:val="274"/>
          <w:marRight w:val="0"/>
          <w:marTop w:val="0"/>
          <w:marBottom w:val="120"/>
          <w:divBdr>
            <w:top w:val="none" w:sz="0" w:space="0" w:color="auto"/>
            <w:left w:val="none" w:sz="0" w:space="0" w:color="auto"/>
            <w:bottom w:val="none" w:sz="0" w:space="0" w:color="auto"/>
            <w:right w:val="none" w:sz="0" w:space="0" w:color="auto"/>
          </w:divBdr>
        </w:div>
        <w:div w:id="1640266240">
          <w:marLeft w:val="274"/>
          <w:marRight w:val="0"/>
          <w:marTop w:val="0"/>
          <w:marBottom w:val="120"/>
          <w:divBdr>
            <w:top w:val="none" w:sz="0" w:space="0" w:color="auto"/>
            <w:left w:val="none" w:sz="0" w:space="0" w:color="auto"/>
            <w:bottom w:val="none" w:sz="0" w:space="0" w:color="auto"/>
            <w:right w:val="none" w:sz="0" w:space="0" w:color="auto"/>
          </w:divBdr>
        </w:div>
        <w:div w:id="1500197048">
          <w:marLeft w:val="274"/>
          <w:marRight w:val="0"/>
          <w:marTop w:val="0"/>
          <w:marBottom w:val="120"/>
          <w:divBdr>
            <w:top w:val="none" w:sz="0" w:space="0" w:color="auto"/>
            <w:left w:val="none" w:sz="0" w:space="0" w:color="auto"/>
            <w:bottom w:val="none" w:sz="0" w:space="0" w:color="auto"/>
            <w:right w:val="none" w:sz="0" w:space="0" w:color="auto"/>
          </w:divBdr>
        </w:div>
        <w:div w:id="826239957">
          <w:marLeft w:val="274"/>
          <w:marRight w:val="0"/>
          <w:marTop w:val="0"/>
          <w:marBottom w:val="120"/>
          <w:divBdr>
            <w:top w:val="none" w:sz="0" w:space="0" w:color="auto"/>
            <w:left w:val="none" w:sz="0" w:space="0" w:color="auto"/>
            <w:bottom w:val="none" w:sz="0" w:space="0" w:color="auto"/>
            <w:right w:val="none" w:sz="0" w:space="0" w:color="auto"/>
          </w:divBdr>
        </w:div>
      </w:divsChild>
    </w:div>
    <w:div w:id="1639067519">
      <w:bodyDiv w:val="1"/>
      <w:marLeft w:val="0"/>
      <w:marRight w:val="0"/>
      <w:marTop w:val="0"/>
      <w:marBottom w:val="0"/>
      <w:divBdr>
        <w:top w:val="none" w:sz="0" w:space="0" w:color="auto"/>
        <w:left w:val="none" w:sz="0" w:space="0" w:color="auto"/>
        <w:bottom w:val="none" w:sz="0" w:space="0" w:color="auto"/>
        <w:right w:val="none" w:sz="0" w:space="0" w:color="auto"/>
      </w:divBdr>
    </w:div>
    <w:div w:id="2072270894">
      <w:bodyDiv w:val="1"/>
      <w:marLeft w:val="0"/>
      <w:marRight w:val="0"/>
      <w:marTop w:val="0"/>
      <w:marBottom w:val="0"/>
      <w:divBdr>
        <w:top w:val="none" w:sz="0" w:space="0" w:color="auto"/>
        <w:left w:val="none" w:sz="0" w:space="0" w:color="auto"/>
        <w:bottom w:val="none" w:sz="0" w:space="0" w:color="auto"/>
        <w:right w:val="none" w:sz="0" w:space="0" w:color="auto"/>
      </w:divBdr>
      <w:divsChild>
        <w:div w:id="1017855827">
          <w:marLeft w:val="274"/>
          <w:marRight w:val="0"/>
          <w:marTop w:val="0"/>
          <w:marBottom w:val="120"/>
          <w:divBdr>
            <w:top w:val="none" w:sz="0" w:space="0" w:color="auto"/>
            <w:left w:val="none" w:sz="0" w:space="0" w:color="auto"/>
            <w:bottom w:val="none" w:sz="0" w:space="0" w:color="auto"/>
            <w:right w:val="none" w:sz="0" w:space="0" w:color="auto"/>
          </w:divBdr>
        </w:div>
        <w:div w:id="520977029">
          <w:marLeft w:val="274"/>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jmcgrath79\Desktop\Umbrex%20word%20templates\Umbrex%20Letterhead%20Template-%20Blue%20header,%20black%20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Umbrex Letterhead Template- Blue header, black text</Template>
  <TotalTime>1</TotalTime>
  <Pages>5</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35% Gray umbrex lettersize</vt:lpstr>
    </vt:vector>
  </TitlesOfParts>
  <Company>Hewlett-Packard Company</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 Gray umbrex lettersize</dc:title>
  <dc:creator>Karen McGrath</dc:creator>
  <cp:lastModifiedBy>Will Bachman</cp:lastModifiedBy>
  <cp:revision>2</cp:revision>
  <dcterms:created xsi:type="dcterms:W3CDTF">2016-03-24T21:40:00Z</dcterms:created>
  <dcterms:modified xsi:type="dcterms:W3CDTF">2016-03-24T21:40:00Z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0</vt:lpwstr>
  </property>
  <property fmtid="{D5CDD505-2E9C-101B-9397-08002B2CF9AE}" pid="3" name="CUS_DocIDbchkClientNumber">
    <vt:lpwstr>0</vt:lpwstr>
  </property>
  <property fmtid="{D5CDD505-2E9C-101B-9397-08002B2CF9AE}" pid="4" name="CUS_DocIDbchkMatterNumber">
    <vt:lpwstr>0</vt:lpwstr>
  </property>
  <property fmtid="{D5CDD505-2E9C-101B-9397-08002B2CF9AE}" pid="5" name="CUS_DocIDbchkDocumentName">
    <vt:lpwstr>0</vt:lpwstr>
  </property>
  <property fmtid="{D5CDD505-2E9C-101B-9397-08002B2CF9AE}" pid="6" name="CUS_DocIDbchkAuthorName">
    <vt:lpwstr>0</vt:lpwstr>
  </property>
  <property fmtid="{D5CDD505-2E9C-101B-9397-08002B2CF9AE}" pid="7" name="CUS_DocIDchkNativeAuthor">
    <vt:lpwstr>0</vt:lpwstr>
  </property>
  <property fmtid="{D5CDD505-2E9C-101B-9397-08002B2CF9AE}" pid="8" name="CUS_DocIDbchkDocumentNumber">
    <vt:lpwstr>-1</vt:lpwstr>
  </property>
  <property fmtid="{D5CDD505-2E9C-101B-9397-08002B2CF9AE}" pid="9" name="CUS_DocIDbchkVersionNumber">
    <vt:lpwstr>-1</vt:lpwstr>
  </property>
  <property fmtid="{D5CDD505-2E9C-101B-9397-08002B2CF9AE}" pid="10" name="CUS_DocIDbchkDate">
    <vt:lpwstr>0</vt:lpwstr>
  </property>
  <property fmtid="{D5CDD505-2E9C-101B-9397-08002B2CF9AE}" pid="11" name="CUS_DocIDbchkTime">
    <vt:lpwstr>0</vt:lpwstr>
  </property>
  <property fmtid="{D5CDD505-2E9C-101B-9397-08002B2CF9AE}" pid="12" name="CUS_DocIDiPage">
    <vt:lpwstr>0</vt:lpwstr>
  </property>
  <property fmtid="{D5CDD505-2E9C-101B-9397-08002B2CF9AE}" pid="13" name="CUS_DocIDOperation">
    <vt:lpwstr>EVERY PAGE</vt:lpwstr>
  </property>
  <property fmtid="{D5CDD505-2E9C-101B-9397-08002B2CF9AE}" pid="14" name="CUS_DocIDString">
    <vt:lpwstr>2425772.1</vt:lpwstr>
  </property>
</Properties>
</file>